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B6" w:rsidRPr="001706B6" w:rsidRDefault="001706B6" w:rsidP="001706B6">
      <w:pPr>
        <w:jc w:val="center"/>
        <w:rPr>
          <w:rFonts w:ascii="Calibri" w:eastAsia="Calibri" w:hAnsi="Calibri"/>
          <w:b/>
          <w:szCs w:val="22"/>
          <w:lang w:val="es-CO" w:eastAsia="en-US"/>
        </w:rPr>
      </w:pPr>
      <w:r w:rsidRPr="001706B6">
        <w:rPr>
          <w:rFonts w:ascii="Calibri" w:eastAsia="Calibri" w:hAnsi="Calibri"/>
          <w:b/>
          <w:szCs w:val="22"/>
          <w:lang w:val="es-CO" w:eastAsia="en-US"/>
        </w:rPr>
        <w:t>Anexo 2. PROPUESTA ECONÓMICA</w:t>
      </w:r>
    </w:p>
    <w:p w:rsidR="001706B6" w:rsidRPr="001706B6" w:rsidRDefault="001706B6" w:rsidP="001706B6">
      <w:pPr>
        <w:jc w:val="center"/>
        <w:rPr>
          <w:rFonts w:ascii="Calibri" w:eastAsia="Calibri" w:hAnsi="Calibri"/>
          <w:bCs/>
          <w:szCs w:val="22"/>
          <w:lang w:val="es-CO" w:eastAsia="en-US"/>
        </w:rPr>
      </w:pPr>
      <w:r w:rsidRPr="001706B6">
        <w:rPr>
          <w:rFonts w:ascii="Calibri" w:eastAsia="Calibri" w:hAnsi="Calibri"/>
          <w:bCs/>
          <w:szCs w:val="22"/>
          <w:lang w:val="es-CO" w:eastAsia="en-US"/>
        </w:rPr>
        <w:t>(Por favor diligenciar los espacios grises de todo el documento)</w:t>
      </w:r>
    </w:p>
    <w:p w:rsidR="001706B6" w:rsidRPr="001706B6" w:rsidRDefault="001706B6" w:rsidP="001706B6">
      <w:pPr>
        <w:jc w:val="both"/>
        <w:rPr>
          <w:rFonts w:ascii="Calibri" w:eastAsia="Calibri" w:hAnsi="Calibri"/>
          <w:b/>
          <w:szCs w:val="22"/>
          <w:lang w:val="es-CO" w:eastAsia="en-US"/>
        </w:rPr>
      </w:pPr>
    </w:p>
    <w:tbl>
      <w:tblPr>
        <w:tblStyle w:val="Tablaconcuadrcula1"/>
        <w:tblW w:w="0" w:type="auto"/>
        <w:tblLook w:val="04A0" w:firstRow="1" w:lastRow="0" w:firstColumn="1" w:lastColumn="0" w:noHBand="0" w:noVBand="1"/>
      </w:tblPr>
      <w:tblGrid>
        <w:gridCol w:w="2972"/>
        <w:gridCol w:w="992"/>
        <w:gridCol w:w="1560"/>
        <w:gridCol w:w="992"/>
        <w:gridCol w:w="2312"/>
      </w:tblGrid>
      <w:tr w:rsidR="001706B6" w:rsidRPr="001706B6" w:rsidTr="001706B6">
        <w:tc>
          <w:tcPr>
            <w:tcW w:w="2972" w:type="dxa"/>
            <w:vAlign w:val="center"/>
          </w:tcPr>
          <w:p w:rsidR="001706B6" w:rsidRPr="001706B6" w:rsidRDefault="001706B6" w:rsidP="001706B6">
            <w:pPr>
              <w:rPr>
                <w:rFonts w:ascii="Calibri" w:eastAsia="Calibri" w:hAnsi="Calibri"/>
                <w:b/>
                <w:szCs w:val="22"/>
                <w:lang w:val="es-CO" w:eastAsia="en-US"/>
              </w:rPr>
            </w:pPr>
            <w:permStart w:id="68576622" w:edGrp="everyone" w:colFirst="1" w:colLast="1"/>
            <w:r w:rsidRPr="001706B6">
              <w:rPr>
                <w:rFonts w:ascii="Calibri" w:eastAsia="Calibri" w:hAnsi="Calibri"/>
                <w:b/>
                <w:szCs w:val="22"/>
                <w:lang w:val="es-CO" w:eastAsia="en-US"/>
              </w:rPr>
              <w:t>Nombre / Razón Social:</w:t>
            </w:r>
          </w:p>
        </w:tc>
        <w:tc>
          <w:tcPr>
            <w:tcW w:w="5856" w:type="dxa"/>
            <w:gridSpan w:val="4"/>
            <w:shd w:val="clear" w:color="auto" w:fill="D9D9D9"/>
            <w:vAlign w:val="center"/>
          </w:tcPr>
          <w:p w:rsidR="001706B6" w:rsidRPr="001706B6" w:rsidRDefault="001706B6" w:rsidP="001706B6">
            <w:pPr>
              <w:rPr>
                <w:rFonts w:ascii="Calibri" w:eastAsia="Calibri" w:hAnsi="Calibri"/>
                <w:b/>
                <w:szCs w:val="22"/>
                <w:lang w:val="es-CO" w:eastAsia="en-US"/>
              </w:rPr>
            </w:pPr>
          </w:p>
        </w:tc>
      </w:tr>
      <w:tr w:rsidR="001706B6" w:rsidRPr="001706B6" w:rsidTr="001706B6">
        <w:tc>
          <w:tcPr>
            <w:tcW w:w="2972" w:type="dxa"/>
            <w:vAlign w:val="center"/>
          </w:tcPr>
          <w:p w:rsidR="001706B6" w:rsidRPr="001706B6" w:rsidRDefault="001706B6" w:rsidP="001706B6">
            <w:pPr>
              <w:rPr>
                <w:rFonts w:ascii="Calibri" w:eastAsia="Calibri" w:hAnsi="Calibri"/>
                <w:b/>
                <w:szCs w:val="22"/>
                <w:lang w:val="es-CO" w:eastAsia="en-US"/>
              </w:rPr>
            </w:pPr>
            <w:permStart w:id="1889154938" w:edGrp="everyone" w:colFirst="1" w:colLast="1"/>
            <w:permEnd w:id="68576622"/>
            <w:r w:rsidRPr="001706B6">
              <w:rPr>
                <w:rFonts w:ascii="Calibri" w:eastAsia="Calibri" w:hAnsi="Calibri"/>
                <w:b/>
                <w:szCs w:val="22"/>
                <w:lang w:val="es-CO" w:eastAsia="en-US"/>
              </w:rPr>
              <w:t>Teléfono:</w:t>
            </w:r>
          </w:p>
        </w:tc>
        <w:tc>
          <w:tcPr>
            <w:tcW w:w="5856" w:type="dxa"/>
            <w:gridSpan w:val="4"/>
            <w:shd w:val="clear" w:color="auto" w:fill="D9D9D9"/>
            <w:vAlign w:val="center"/>
          </w:tcPr>
          <w:p w:rsidR="001706B6" w:rsidRPr="001706B6" w:rsidRDefault="001706B6" w:rsidP="001706B6">
            <w:pPr>
              <w:rPr>
                <w:rFonts w:ascii="Calibri" w:eastAsia="Calibri" w:hAnsi="Calibri"/>
                <w:b/>
                <w:szCs w:val="22"/>
                <w:lang w:val="es-CO" w:eastAsia="en-US"/>
              </w:rPr>
            </w:pPr>
          </w:p>
        </w:tc>
      </w:tr>
      <w:tr w:rsidR="001706B6" w:rsidRPr="001706B6" w:rsidTr="001706B6">
        <w:tc>
          <w:tcPr>
            <w:tcW w:w="2972" w:type="dxa"/>
            <w:vAlign w:val="center"/>
          </w:tcPr>
          <w:p w:rsidR="001706B6" w:rsidRPr="001706B6" w:rsidRDefault="001706B6" w:rsidP="001706B6">
            <w:pPr>
              <w:rPr>
                <w:rFonts w:ascii="Calibri" w:eastAsia="Calibri" w:hAnsi="Calibri"/>
                <w:b/>
                <w:szCs w:val="22"/>
                <w:lang w:val="es-CO" w:eastAsia="en-US"/>
              </w:rPr>
            </w:pPr>
            <w:permStart w:id="1654016777" w:edGrp="everyone" w:colFirst="1" w:colLast="1"/>
            <w:permEnd w:id="1889154938"/>
            <w:proofErr w:type="spellStart"/>
            <w:r w:rsidRPr="001706B6">
              <w:rPr>
                <w:rFonts w:ascii="Calibri" w:eastAsia="Calibri" w:hAnsi="Calibri"/>
                <w:b/>
                <w:szCs w:val="22"/>
                <w:lang w:val="es-CO" w:eastAsia="en-US"/>
              </w:rPr>
              <w:t>Dirrección</w:t>
            </w:r>
            <w:proofErr w:type="spellEnd"/>
            <w:r w:rsidRPr="001706B6">
              <w:rPr>
                <w:rFonts w:ascii="Calibri" w:eastAsia="Calibri" w:hAnsi="Calibri"/>
                <w:b/>
                <w:szCs w:val="22"/>
                <w:lang w:val="es-CO" w:eastAsia="en-US"/>
              </w:rPr>
              <w:t>:</w:t>
            </w:r>
          </w:p>
        </w:tc>
        <w:tc>
          <w:tcPr>
            <w:tcW w:w="5856" w:type="dxa"/>
            <w:gridSpan w:val="4"/>
            <w:shd w:val="clear" w:color="auto" w:fill="D9D9D9"/>
            <w:vAlign w:val="center"/>
          </w:tcPr>
          <w:p w:rsidR="001706B6" w:rsidRPr="001706B6" w:rsidRDefault="001706B6" w:rsidP="001706B6">
            <w:pPr>
              <w:rPr>
                <w:rFonts w:ascii="Calibri" w:eastAsia="Calibri" w:hAnsi="Calibri"/>
                <w:b/>
                <w:szCs w:val="22"/>
                <w:lang w:val="es-CO" w:eastAsia="en-US"/>
              </w:rPr>
            </w:pPr>
          </w:p>
        </w:tc>
      </w:tr>
      <w:tr w:rsidR="001706B6" w:rsidRPr="001706B6" w:rsidTr="001706B6">
        <w:tc>
          <w:tcPr>
            <w:tcW w:w="2972" w:type="dxa"/>
            <w:vAlign w:val="center"/>
          </w:tcPr>
          <w:p w:rsidR="001706B6" w:rsidRPr="001706B6" w:rsidRDefault="001706B6" w:rsidP="001706B6">
            <w:pPr>
              <w:rPr>
                <w:rFonts w:ascii="Calibri" w:eastAsia="Calibri" w:hAnsi="Calibri"/>
                <w:b/>
                <w:szCs w:val="22"/>
                <w:lang w:val="es-CO" w:eastAsia="en-US"/>
              </w:rPr>
            </w:pPr>
            <w:permStart w:id="544813152" w:edGrp="everyone" w:colFirst="1" w:colLast="1"/>
            <w:permEnd w:id="1654016777"/>
            <w:r w:rsidRPr="001706B6">
              <w:rPr>
                <w:rFonts w:ascii="Calibri" w:eastAsia="Calibri" w:hAnsi="Calibri"/>
                <w:b/>
                <w:szCs w:val="22"/>
                <w:lang w:val="es-CO" w:eastAsia="en-US"/>
              </w:rPr>
              <w:t>Correo:</w:t>
            </w:r>
          </w:p>
        </w:tc>
        <w:tc>
          <w:tcPr>
            <w:tcW w:w="5856" w:type="dxa"/>
            <w:gridSpan w:val="4"/>
            <w:shd w:val="clear" w:color="auto" w:fill="D9D9D9"/>
            <w:vAlign w:val="center"/>
          </w:tcPr>
          <w:p w:rsidR="001706B6" w:rsidRPr="001706B6" w:rsidRDefault="001706B6" w:rsidP="001706B6">
            <w:pPr>
              <w:rPr>
                <w:rFonts w:ascii="Calibri" w:eastAsia="Calibri" w:hAnsi="Calibri"/>
                <w:b/>
                <w:szCs w:val="22"/>
                <w:lang w:val="es-CO" w:eastAsia="en-US"/>
              </w:rPr>
            </w:pPr>
          </w:p>
        </w:tc>
      </w:tr>
      <w:tr w:rsidR="001706B6" w:rsidRPr="001706B6" w:rsidTr="001706B6">
        <w:tc>
          <w:tcPr>
            <w:tcW w:w="2972" w:type="dxa"/>
            <w:vAlign w:val="center"/>
          </w:tcPr>
          <w:p w:rsidR="001706B6" w:rsidRPr="001706B6" w:rsidRDefault="001706B6" w:rsidP="001706B6">
            <w:pPr>
              <w:rPr>
                <w:rFonts w:ascii="Calibri" w:eastAsia="Calibri" w:hAnsi="Calibri"/>
                <w:b/>
                <w:szCs w:val="22"/>
                <w:lang w:val="es-CO" w:eastAsia="en-US"/>
              </w:rPr>
            </w:pPr>
            <w:permStart w:id="154740735" w:edGrp="everyone" w:colFirst="4" w:colLast="4"/>
            <w:permStart w:id="181276726" w:edGrp="everyone" w:colFirst="2" w:colLast="2"/>
            <w:permEnd w:id="544813152"/>
            <w:r w:rsidRPr="001706B6">
              <w:rPr>
                <w:rFonts w:ascii="Calibri" w:eastAsia="Calibri" w:hAnsi="Calibri"/>
                <w:b/>
                <w:szCs w:val="22"/>
                <w:lang w:val="es-CO" w:eastAsia="en-US"/>
              </w:rPr>
              <w:t>Valor del EURO para realizar la oferta:</w:t>
            </w:r>
          </w:p>
        </w:tc>
        <w:tc>
          <w:tcPr>
            <w:tcW w:w="992" w:type="dxa"/>
            <w:vAlign w:val="center"/>
          </w:tcPr>
          <w:p w:rsidR="001706B6" w:rsidRPr="001706B6" w:rsidRDefault="001706B6" w:rsidP="001706B6">
            <w:pPr>
              <w:rPr>
                <w:rFonts w:ascii="Calibri" w:eastAsia="Calibri" w:hAnsi="Calibri"/>
                <w:b/>
                <w:szCs w:val="22"/>
                <w:lang w:val="es-CO" w:eastAsia="en-US"/>
              </w:rPr>
            </w:pPr>
            <w:r w:rsidRPr="001706B6">
              <w:rPr>
                <w:rFonts w:ascii="Calibri" w:eastAsia="Calibri" w:hAnsi="Calibri"/>
                <w:b/>
                <w:szCs w:val="22"/>
                <w:lang w:val="es-CO" w:eastAsia="en-US"/>
              </w:rPr>
              <w:t>Fecha:</w:t>
            </w:r>
          </w:p>
        </w:tc>
        <w:tc>
          <w:tcPr>
            <w:tcW w:w="1560" w:type="dxa"/>
            <w:shd w:val="clear" w:color="auto" w:fill="D9D9D9"/>
            <w:vAlign w:val="center"/>
          </w:tcPr>
          <w:p w:rsidR="001706B6" w:rsidRPr="001706B6" w:rsidRDefault="001706B6" w:rsidP="001706B6">
            <w:pPr>
              <w:rPr>
                <w:rFonts w:ascii="Calibri" w:eastAsia="Calibri" w:hAnsi="Calibri"/>
                <w:b/>
                <w:szCs w:val="22"/>
                <w:lang w:val="es-CO" w:eastAsia="en-US"/>
              </w:rPr>
            </w:pPr>
          </w:p>
        </w:tc>
        <w:tc>
          <w:tcPr>
            <w:tcW w:w="992" w:type="dxa"/>
            <w:vAlign w:val="center"/>
          </w:tcPr>
          <w:p w:rsidR="001706B6" w:rsidRPr="001706B6" w:rsidRDefault="001706B6" w:rsidP="001706B6">
            <w:pPr>
              <w:rPr>
                <w:rFonts w:ascii="Calibri" w:eastAsia="Calibri" w:hAnsi="Calibri"/>
                <w:b/>
                <w:szCs w:val="22"/>
                <w:lang w:val="es-CO" w:eastAsia="en-US"/>
              </w:rPr>
            </w:pPr>
            <w:r w:rsidRPr="001706B6">
              <w:rPr>
                <w:rFonts w:ascii="Calibri" w:eastAsia="Calibri" w:hAnsi="Calibri"/>
                <w:b/>
                <w:szCs w:val="22"/>
                <w:lang w:val="es-CO" w:eastAsia="en-US"/>
              </w:rPr>
              <w:t>Valor:</w:t>
            </w:r>
          </w:p>
        </w:tc>
        <w:tc>
          <w:tcPr>
            <w:tcW w:w="2312" w:type="dxa"/>
            <w:shd w:val="clear" w:color="auto" w:fill="D9D9D9"/>
            <w:vAlign w:val="center"/>
          </w:tcPr>
          <w:p w:rsidR="001706B6" w:rsidRPr="001706B6" w:rsidRDefault="001706B6" w:rsidP="001706B6">
            <w:pPr>
              <w:jc w:val="right"/>
              <w:rPr>
                <w:rFonts w:ascii="Calibri" w:eastAsia="Calibri" w:hAnsi="Calibri"/>
                <w:b/>
                <w:szCs w:val="22"/>
                <w:lang w:val="es-CO" w:eastAsia="en-US"/>
              </w:rPr>
            </w:pPr>
          </w:p>
        </w:tc>
      </w:tr>
      <w:permEnd w:id="154740735"/>
      <w:permEnd w:id="181276726"/>
    </w:tbl>
    <w:p w:rsidR="001706B6" w:rsidRPr="001706B6" w:rsidRDefault="001706B6" w:rsidP="001706B6">
      <w:pPr>
        <w:jc w:val="both"/>
        <w:rPr>
          <w:rFonts w:ascii="Calibri" w:eastAsia="Calibri" w:hAnsi="Calibri"/>
          <w:b/>
          <w:szCs w:val="22"/>
          <w:lang w:val="es-CO" w:eastAsia="en-US"/>
        </w:rPr>
      </w:pPr>
    </w:p>
    <w:p w:rsidR="001706B6" w:rsidRPr="001706B6" w:rsidRDefault="001706B6" w:rsidP="001706B6">
      <w:pPr>
        <w:keepNext/>
        <w:spacing w:before="240" w:after="60"/>
        <w:outlineLvl w:val="1"/>
        <w:rPr>
          <w:rFonts w:ascii="Calibri" w:hAnsi="Calibri"/>
          <w:b/>
          <w:bCs/>
          <w:i/>
          <w:iCs/>
          <w:szCs w:val="28"/>
        </w:rPr>
      </w:pPr>
      <w:bookmarkStart w:id="0" w:name="_Toc29796622"/>
      <w:r w:rsidRPr="001706B6">
        <w:rPr>
          <w:rFonts w:ascii="Calibri" w:hAnsi="Calibri"/>
          <w:b/>
          <w:bCs/>
          <w:i/>
          <w:iCs/>
          <w:szCs w:val="28"/>
        </w:rPr>
        <w:t>RESUMEN</w:t>
      </w:r>
      <w:bookmarkEnd w:id="0"/>
    </w:p>
    <w:p w:rsidR="001706B6" w:rsidRPr="001706B6" w:rsidRDefault="001706B6" w:rsidP="001706B6">
      <w:pPr>
        <w:jc w:val="both"/>
        <w:rPr>
          <w:rFonts w:ascii="Calibri" w:eastAsia="Calibri" w:hAnsi="Calibri" w:cs="Arial"/>
          <w:sz w:val="22"/>
          <w:szCs w:val="22"/>
          <w:lang w:val="es-CO" w:eastAsia="es-CO"/>
        </w:rPr>
      </w:pPr>
      <w:r w:rsidRPr="001706B6">
        <w:rPr>
          <w:rFonts w:ascii="Calibri" w:eastAsia="Calibri" w:hAnsi="Calibri" w:cs="Arial"/>
          <w:sz w:val="22"/>
          <w:szCs w:val="22"/>
          <w:lang w:val="es-CO" w:eastAsia="es-CO"/>
        </w:rPr>
        <w:t>Línea de envasado completa para licores con 160 botellas por minuto en formato de 750 cc como referencia de origen italiano o alemán que incluya suministro, transporte, importación, instalación y puesta en marcha para los tres (3) formatos en vidrio de aguardiente, dos (2) formatos de ron en vidrio y un (1) formato de PET (</w:t>
      </w:r>
      <w:proofErr w:type="spellStart"/>
      <w:r w:rsidRPr="001706B6">
        <w:rPr>
          <w:rFonts w:ascii="Calibri" w:eastAsia="Calibri" w:hAnsi="Calibri" w:cs="Arial"/>
          <w:color w:val="222222"/>
          <w:sz w:val="22"/>
          <w:szCs w:val="22"/>
          <w:shd w:val="clear" w:color="auto" w:fill="FFFFFF"/>
          <w:lang w:val="es-CO" w:eastAsia="en-US"/>
        </w:rPr>
        <w:t>Polyethylene</w:t>
      </w:r>
      <w:proofErr w:type="spellEnd"/>
      <w:r w:rsidRPr="001706B6">
        <w:rPr>
          <w:rFonts w:ascii="Calibri" w:eastAsia="Calibri" w:hAnsi="Calibri" w:cs="Arial"/>
          <w:color w:val="222222"/>
          <w:sz w:val="22"/>
          <w:szCs w:val="22"/>
          <w:shd w:val="clear" w:color="auto" w:fill="FFFFFF"/>
          <w:lang w:val="es-CO" w:eastAsia="en-US"/>
        </w:rPr>
        <w:t xml:space="preserve"> </w:t>
      </w:r>
      <w:proofErr w:type="spellStart"/>
      <w:r w:rsidRPr="001706B6">
        <w:rPr>
          <w:rFonts w:ascii="Calibri" w:eastAsia="Calibri" w:hAnsi="Calibri" w:cs="Arial"/>
          <w:color w:val="222222"/>
          <w:sz w:val="22"/>
          <w:szCs w:val="22"/>
          <w:shd w:val="clear" w:color="auto" w:fill="FFFFFF"/>
          <w:lang w:val="es-CO" w:eastAsia="en-US"/>
        </w:rPr>
        <w:t>Terephthalate</w:t>
      </w:r>
      <w:proofErr w:type="spellEnd"/>
      <w:r w:rsidRPr="001706B6">
        <w:rPr>
          <w:rFonts w:ascii="Calibri" w:eastAsia="Calibri" w:hAnsi="Calibri" w:cs="Arial"/>
          <w:color w:val="222222"/>
          <w:sz w:val="22"/>
          <w:szCs w:val="22"/>
          <w:shd w:val="clear" w:color="auto" w:fill="FFFFFF"/>
          <w:lang w:val="es-CO" w:eastAsia="en-US"/>
        </w:rPr>
        <w:t xml:space="preserve"> - Polietileno </w:t>
      </w:r>
      <w:proofErr w:type="spellStart"/>
      <w:r w:rsidRPr="001706B6">
        <w:rPr>
          <w:rFonts w:ascii="Calibri" w:eastAsia="Calibri" w:hAnsi="Calibri" w:cs="Arial"/>
          <w:color w:val="222222"/>
          <w:sz w:val="22"/>
          <w:szCs w:val="22"/>
          <w:shd w:val="clear" w:color="auto" w:fill="FFFFFF"/>
          <w:lang w:val="es-CO" w:eastAsia="en-US"/>
        </w:rPr>
        <w:t>Tereftalato</w:t>
      </w:r>
      <w:proofErr w:type="spellEnd"/>
      <w:r w:rsidRPr="001706B6">
        <w:rPr>
          <w:rFonts w:ascii="Calibri" w:eastAsia="Calibri" w:hAnsi="Calibri" w:cs="Arial"/>
          <w:sz w:val="22"/>
          <w:szCs w:val="22"/>
          <w:lang w:val="es-CO" w:eastAsia="es-CO"/>
        </w:rPr>
        <w:t>) de cara plana, la línea completa debe contener:</w:t>
      </w:r>
    </w:p>
    <w:p w:rsidR="001706B6" w:rsidRPr="001706B6" w:rsidRDefault="001706B6" w:rsidP="001706B6">
      <w:pPr>
        <w:jc w:val="both"/>
        <w:rPr>
          <w:rFonts w:ascii="Calibri" w:eastAsia="Calibri" w:hAnsi="Calibri" w:cs="Arial"/>
          <w:sz w:val="22"/>
          <w:szCs w:val="22"/>
          <w:lang w:val="es-CO" w:eastAsia="es-CO"/>
        </w:rPr>
      </w:pPr>
    </w:p>
    <w:p w:rsidR="001706B6" w:rsidRPr="001706B6" w:rsidRDefault="001706B6" w:rsidP="009D6FC6">
      <w:pPr>
        <w:numPr>
          <w:ilvl w:val="0"/>
          <w:numId w:val="12"/>
        </w:numPr>
        <w:jc w:val="both"/>
        <w:rPr>
          <w:rFonts w:ascii="Calibri" w:eastAsia="Calibri" w:hAnsi="Calibri" w:cs="Arial"/>
          <w:sz w:val="22"/>
          <w:szCs w:val="22"/>
          <w:lang w:val="es-CO" w:eastAsia="es-CO"/>
        </w:rPr>
      </w:pPr>
      <w:proofErr w:type="spellStart"/>
      <w:r w:rsidRPr="001706B6">
        <w:rPr>
          <w:rFonts w:ascii="Calibri" w:eastAsia="Calibri" w:hAnsi="Calibri" w:cs="Arial"/>
          <w:sz w:val="22"/>
          <w:szCs w:val="22"/>
          <w:lang w:val="es-CO" w:eastAsia="es-CO"/>
        </w:rPr>
        <w:t>Depaletizadora</w:t>
      </w:r>
      <w:proofErr w:type="spellEnd"/>
      <w:r w:rsidRPr="001706B6">
        <w:rPr>
          <w:rFonts w:ascii="Calibri" w:eastAsia="Calibri" w:hAnsi="Calibri" w:cs="Arial"/>
          <w:sz w:val="22"/>
          <w:szCs w:val="22"/>
          <w:lang w:val="es-CO" w:eastAsia="es-CO"/>
        </w:rPr>
        <w:t xml:space="preserve"> automática con acumulador de separadores de cartón y un acumulador de estibas vacías.</w:t>
      </w:r>
    </w:p>
    <w:p w:rsidR="001706B6" w:rsidRPr="001706B6" w:rsidRDefault="001706B6" w:rsidP="009D6FC6">
      <w:pPr>
        <w:numPr>
          <w:ilvl w:val="0"/>
          <w:numId w:val="12"/>
        </w:numPr>
        <w:jc w:val="both"/>
        <w:rPr>
          <w:rFonts w:ascii="Calibri" w:eastAsia="Calibri" w:hAnsi="Calibri" w:cs="Arial"/>
          <w:sz w:val="22"/>
          <w:szCs w:val="22"/>
          <w:lang w:val="es-CO" w:eastAsia="es-CO"/>
        </w:rPr>
      </w:pPr>
      <w:proofErr w:type="spellStart"/>
      <w:r w:rsidRPr="001706B6">
        <w:rPr>
          <w:rFonts w:ascii="Calibri" w:eastAsia="Calibri" w:hAnsi="Calibri" w:cs="Arial"/>
          <w:sz w:val="22"/>
          <w:szCs w:val="22"/>
          <w:lang w:val="es-CO" w:eastAsia="es-CO"/>
        </w:rPr>
        <w:t>Monobloque</w:t>
      </w:r>
      <w:proofErr w:type="spellEnd"/>
      <w:r w:rsidRPr="001706B6">
        <w:rPr>
          <w:rFonts w:ascii="Calibri" w:eastAsia="Calibri" w:hAnsi="Calibri" w:cs="Arial"/>
          <w:sz w:val="22"/>
          <w:szCs w:val="22"/>
          <w:lang w:val="es-CO" w:eastAsia="es-CO"/>
        </w:rPr>
        <w:t xml:space="preserve"> con </w:t>
      </w:r>
      <w:proofErr w:type="spellStart"/>
      <w:r w:rsidRPr="001706B6">
        <w:rPr>
          <w:rFonts w:ascii="Calibri" w:eastAsia="Calibri" w:hAnsi="Calibri" w:cs="Arial"/>
          <w:sz w:val="22"/>
          <w:szCs w:val="22"/>
          <w:lang w:val="es-CO" w:eastAsia="es-CO"/>
        </w:rPr>
        <w:t>rinser</w:t>
      </w:r>
      <w:proofErr w:type="spellEnd"/>
      <w:r w:rsidRPr="001706B6">
        <w:rPr>
          <w:rFonts w:ascii="Calibri" w:eastAsia="Calibri" w:hAnsi="Calibri" w:cs="Arial"/>
          <w:sz w:val="22"/>
          <w:szCs w:val="22"/>
          <w:lang w:val="es-CO" w:eastAsia="es-CO"/>
        </w:rPr>
        <w:t xml:space="preserve">, llenadora y tapadora con tolva, elevador y distribución de tapa (tapa guala). Sistema de transferencia universal y estrellas ajustables para envases cilíndricos. La enjuagadora o </w:t>
      </w:r>
      <w:proofErr w:type="spellStart"/>
      <w:r w:rsidRPr="001706B6">
        <w:rPr>
          <w:rFonts w:ascii="Calibri" w:eastAsia="Calibri" w:hAnsi="Calibri" w:cs="Arial"/>
          <w:sz w:val="22"/>
          <w:szCs w:val="22"/>
          <w:lang w:val="es-CO" w:eastAsia="es-CO"/>
        </w:rPr>
        <w:t>rinser</w:t>
      </w:r>
      <w:proofErr w:type="spellEnd"/>
      <w:r w:rsidRPr="001706B6">
        <w:rPr>
          <w:rFonts w:ascii="Calibri" w:eastAsia="Calibri" w:hAnsi="Calibri" w:cs="Arial"/>
          <w:sz w:val="22"/>
          <w:szCs w:val="22"/>
          <w:lang w:val="es-CO" w:eastAsia="es-CO"/>
        </w:rPr>
        <w:t xml:space="preserve"> debe tener pinzas universales de toma de botellas que eviten el cambio de las gomas de agarre. </w:t>
      </w:r>
      <w:bookmarkStart w:id="1" w:name="_Hlk29974513"/>
      <w:r w:rsidRPr="001706B6">
        <w:rPr>
          <w:rFonts w:ascii="Calibri" w:eastAsia="Calibri" w:hAnsi="Calibri" w:cs="Arial"/>
          <w:sz w:val="22"/>
          <w:szCs w:val="22"/>
          <w:lang w:val="es-CO" w:eastAsia="es-CO"/>
        </w:rPr>
        <w:t>La llenadora debe garantizar retorno del líquido de ajuste de llenado mediante un circuito independiente con bomba de vacío y tanque de acumulación con filtración para retornar al producto, no debe retornar directamente al tanque de llenado</w:t>
      </w:r>
      <w:bookmarkEnd w:id="1"/>
      <w:r w:rsidRPr="001706B6">
        <w:rPr>
          <w:rFonts w:ascii="Calibri" w:eastAsia="Calibri" w:hAnsi="Calibri" w:cs="Arial"/>
          <w:sz w:val="22"/>
          <w:szCs w:val="22"/>
          <w:lang w:val="es-CO" w:eastAsia="es-CO"/>
        </w:rPr>
        <w:t xml:space="preserve">. Debe incluir inspector a base de visión de máquina de nivel, presencia de tapa e integridad del cintillo de seguridad con sistema de descarte automático. Debe incluir conexión al </w:t>
      </w:r>
      <w:r w:rsidRPr="001706B6">
        <w:rPr>
          <w:rFonts w:ascii="Calibri" w:eastAsia="Calibri" w:hAnsi="Calibri" w:cs="Arial"/>
          <w:sz w:val="22"/>
          <w:szCs w:val="22"/>
          <w:lang w:val="es-CO" w:eastAsia="en-US"/>
        </w:rPr>
        <w:t xml:space="preserve">sistema de </w:t>
      </w:r>
      <w:proofErr w:type="spellStart"/>
      <w:r w:rsidRPr="001706B6">
        <w:rPr>
          <w:rFonts w:ascii="Calibri" w:eastAsia="Calibri" w:hAnsi="Calibri" w:cs="Arial"/>
          <w:sz w:val="22"/>
          <w:szCs w:val="22"/>
          <w:lang w:val="es-CO" w:eastAsia="en-US"/>
        </w:rPr>
        <w:t>sanitización</w:t>
      </w:r>
      <w:proofErr w:type="spellEnd"/>
      <w:r w:rsidRPr="001706B6">
        <w:rPr>
          <w:rFonts w:ascii="Calibri" w:eastAsia="Calibri" w:hAnsi="Calibri" w:cs="Arial"/>
          <w:sz w:val="22"/>
          <w:szCs w:val="22"/>
          <w:lang w:val="es-CO" w:eastAsia="en-US"/>
        </w:rPr>
        <w:t xml:space="preserve"> “CIP”</w:t>
      </w:r>
      <w:r w:rsidRPr="001706B6">
        <w:rPr>
          <w:rFonts w:ascii="Calibri" w:eastAsia="Calibri" w:hAnsi="Calibri" w:cs="Arial"/>
          <w:sz w:val="22"/>
          <w:szCs w:val="22"/>
          <w:lang w:val="es-CO" w:eastAsia="es-CO"/>
        </w:rPr>
        <w:t xml:space="preserve">. </w:t>
      </w:r>
      <w:r w:rsidRPr="001706B6">
        <w:rPr>
          <w:rFonts w:ascii="Calibri" w:eastAsia="Calibri" w:hAnsi="Calibri" w:cs="Arial"/>
          <w:sz w:val="22"/>
          <w:szCs w:val="22"/>
          <w:lang w:val="es-CO" w:eastAsia="en-US"/>
        </w:rPr>
        <w:t xml:space="preserve">Sistema de </w:t>
      </w:r>
      <w:proofErr w:type="spellStart"/>
      <w:r w:rsidRPr="001706B6">
        <w:rPr>
          <w:rFonts w:ascii="Calibri" w:eastAsia="Calibri" w:hAnsi="Calibri" w:cs="Arial"/>
          <w:sz w:val="22"/>
          <w:szCs w:val="22"/>
          <w:lang w:val="es-CO" w:eastAsia="en-US"/>
        </w:rPr>
        <w:t>sanitización</w:t>
      </w:r>
      <w:proofErr w:type="spellEnd"/>
      <w:r w:rsidRPr="001706B6">
        <w:rPr>
          <w:rFonts w:ascii="Calibri" w:eastAsia="Calibri" w:hAnsi="Calibri" w:cs="Arial"/>
          <w:sz w:val="22"/>
          <w:szCs w:val="22"/>
          <w:lang w:val="es-CO" w:eastAsia="en-US"/>
        </w:rPr>
        <w:t xml:space="preserve"> “CIP” completo para realizar el lavado para el cambio de envasado de aguardiente y ron.</w:t>
      </w:r>
    </w:p>
    <w:p w:rsidR="001706B6" w:rsidRPr="001706B6" w:rsidRDefault="001706B6" w:rsidP="009D6FC6">
      <w:pPr>
        <w:numPr>
          <w:ilvl w:val="0"/>
          <w:numId w:val="12"/>
        </w:numPr>
        <w:jc w:val="both"/>
        <w:rPr>
          <w:rFonts w:ascii="Calibri" w:eastAsia="Calibri" w:hAnsi="Calibri" w:cs="Arial"/>
          <w:sz w:val="22"/>
          <w:szCs w:val="22"/>
          <w:lang w:val="es-CO" w:eastAsia="es-CO"/>
        </w:rPr>
      </w:pPr>
      <w:r w:rsidRPr="001706B6">
        <w:rPr>
          <w:rFonts w:ascii="Calibri" w:eastAsia="Calibri" w:hAnsi="Calibri" w:cs="Arial"/>
          <w:sz w:val="22"/>
          <w:szCs w:val="22"/>
          <w:lang w:val="es-CO" w:eastAsia="es-CO"/>
        </w:rPr>
        <w:t>Etiquetadora modular, con estación para etiqueta de cola fría, incluyendo bomba con calefacción para pegante a base de caseína y dos (2) estaciones para etiqueta autoadhesiva.</w:t>
      </w:r>
    </w:p>
    <w:p w:rsidR="001706B6" w:rsidRPr="001706B6" w:rsidRDefault="001706B6" w:rsidP="009D6FC6">
      <w:pPr>
        <w:numPr>
          <w:ilvl w:val="0"/>
          <w:numId w:val="12"/>
        </w:numPr>
        <w:jc w:val="both"/>
        <w:rPr>
          <w:rFonts w:ascii="Calibri" w:eastAsia="Calibri" w:hAnsi="Calibri" w:cs="Arial"/>
          <w:sz w:val="22"/>
          <w:szCs w:val="22"/>
          <w:lang w:val="es-CO" w:eastAsia="es-CO"/>
        </w:rPr>
      </w:pPr>
      <w:r w:rsidRPr="001706B6">
        <w:rPr>
          <w:rFonts w:ascii="Calibri" w:eastAsia="Calibri" w:hAnsi="Calibri" w:cs="Arial"/>
          <w:sz w:val="22"/>
          <w:szCs w:val="22"/>
          <w:lang w:val="es-CO" w:eastAsia="es-CO"/>
        </w:rPr>
        <w:t xml:space="preserve">Encartonadora de tipo </w:t>
      </w:r>
      <w:proofErr w:type="spellStart"/>
      <w:r w:rsidRPr="001706B6">
        <w:rPr>
          <w:rFonts w:ascii="Calibri" w:eastAsia="Calibri" w:hAnsi="Calibri" w:cs="Arial"/>
          <w:sz w:val="22"/>
          <w:szCs w:val="22"/>
          <w:lang w:val="es-CO" w:eastAsia="es-CO"/>
        </w:rPr>
        <w:t>wraparound</w:t>
      </w:r>
      <w:proofErr w:type="spellEnd"/>
      <w:r w:rsidRPr="001706B6">
        <w:rPr>
          <w:rFonts w:ascii="Calibri" w:eastAsia="Calibri" w:hAnsi="Calibri" w:cs="Arial"/>
          <w:sz w:val="22"/>
          <w:szCs w:val="22"/>
          <w:lang w:val="es-CO" w:eastAsia="es-CO"/>
        </w:rPr>
        <w:t xml:space="preserve"> con alimentación de envases a 90° a la entrada con cambio de formato completamente automatizado. Encolador acoplado a la encartonadora </w:t>
      </w:r>
      <w:proofErr w:type="spellStart"/>
      <w:r w:rsidRPr="001706B6">
        <w:rPr>
          <w:rFonts w:ascii="Calibri" w:eastAsia="Calibri" w:hAnsi="Calibri" w:cs="Arial"/>
          <w:sz w:val="22"/>
          <w:szCs w:val="22"/>
          <w:lang w:val="es-CO" w:eastAsia="es-CO"/>
        </w:rPr>
        <w:t>Nordson</w:t>
      </w:r>
      <w:proofErr w:type="spellEnd"/>
      <w:r w:rsidRPr="001706B6">
        <w:rPr>
          <w:rFonts w:ascii="Calibri" w:eastAsia="Calibri" w:hAnsi="Calibri" w:cs="Arial"/>
          <w:sz w:val="22"/>
          <w:szCs w:val="22"/>
          <w:lang w:val="es-CO" w:eastAsia="es-CO"/>
        </w:rPr>
        <w:t>, sin tanque con sistema de llenado automático de 3 pistolas con boquillas regulables en ángulo de aplicación del pegante.</w:t>
      </w:r>
    </w:p>
    <w:p w:rsidR="001706B6" w:rsidRPr="001706B6" w:rsidRDefault="001706B6" w:rsidP="009D6FC6">
      <w:pPr>
        <w:numPr>
          <w:ilvl w:val="0"/>
          <w:numId w:val="12"/>
        </w:numPr>
        <w:jc w:val="both"/>
        <w:rPr>
          <w:rFonts w:ascii="Calibri" w:eastAsia="Calibri" w:hAnsi="Calibri" w:cs="Arial"/>
          <w:sz w:val="22"/>
          <w:szCs w:val="22"/>
          <w:lang w:val="es-CO" w:eastAsia="es-CO"/>
        </w:rPr>
      </w:pPr>
      <w:r w:rsidRPr="001706B6">
        <w:rPr>
          <w:rFonts w:ascii="Calibri" w:eastAsia="Calibri" w:hAnsi="Calibri" w:cs="Arial"/>
          <w:sz w:val="22"/>
          <w:szCs w:val="22"/>
          <w:lang w:val="es-CO" w:eastAsia="es-CO"/>
        </w:rPr>
        <w:t xml:space="preserve">Robot </w:t>
      </w:r>
      <w:proofErr w:type="spellStart"/>
      <w:r w:rsidRPr="001706B6">
        <w:rPr>
          <w:rFonts w:ascii="Calibri" w:eastAsia="Calibri" w:hAnsi="Calibri" w:cs="Arial"/>
          <w:sz w:val="22"/>
          <w:szCs w:val="22"/>
          <w:lang w:val="es-CO" w:eastAsia="es-CO"/>
        </w:rPr>
        <w:t>Paletizador</w:t>
      </w:r>
      <w:proofErr w:type="spellEnd"/>
      <w:r w:rsidRPr="001706B6">
        <w:rPr>
          <w:rFonts w:ascii="Calibri" w:eastAsia="Calibri" w:hAnsi="Calibri" w:cs="Arial"/>
          <w:sz w:val="22"/>
          <w:szCs w:val="22"/>
          <w:lang w:val="es-CO" w:eastAsia="es-CO"/>
        </w:rPr>
        <w:t xml:space="preserve"> para la presente línea y para </w:t>
      </w:r>
      <w:proofErr w:type="spellStart"/>
      <w:r w:rsidRPr="001706B6">
        <w:rPr>
          <w:rFonts w:ascii="Calibri" w:eastAsia="Calibri" w:hAnsi="Calibri" w:cs="Arial"/>
          <w:sz w:val="22"/>
          <w:szCs w:val="22"/>
          <w:lang w:val="es-CO" w:eastAsia="es-CO"/>
        </w:rPr>
        <w:t>paletizar</w:t>
      </w:r>
      <w:proofErr w:type="spellEnd"/>
      <w:r w:rsidRPr="001706B6">
        <w:rPr>
          <w:rFonts w:ascii="Calibri" w:eastAsia="Calibri" w:hAnsi="Calibri" w:cs="Arial"/>
          <w:sz w:val="22"/>
          <w:szCs w:val="22"/>
          <w:lang w:val="es-CO" w:eastAsia="es-CO"/>
        </w:rPr>
        <w:t xml:space="preserve"> la línea que posee la empresa actualmente, debe incluir el transporte de caja desde la línea que posee actualmente la empresa hasta la posición del robot de acuerdo al </w:t>
      </w:r>
      <w:proofErr w:type="spellStart"/>
      <w:r w:rsidRPr="001706B6">
        <w:rPr>
          <w:rFonts w:ascii="Calibri" w:eastAsia="Calibri" w:hAnsi="Calibri" w:cs="Arial"/>
          <w:sz w:val="22"/>
          <w:szCs w:val="22"/>
          <w:lang w:val="es-CO" w:eastAsia="es-CO"/>
        </w:rPr>
        <w:t>layout</w:t>
      </w:r>
      <w:proofErr w:type="spellEnd"/>
      <w:r w:rsidRPr="001706B6">
        <w:rPr>
          <w:rFonts w:ascii="Calibri" w:eastAsia="Calibri" w:hAnsi="Calibri" w:cs="Arial"/>
          <w:sz w:val="22"/>
          <w:szCs w:val="22"/>
          <w:lang w:val="es-CO" w:eastAsia="es-CO"/>
        </w:rPr>
        <w:t xml:space="preserve"> que se proponga en la oferta.</w:t>
      </w:r>
    </w:p>
    <w:p w:rsidR="001706B6" w:rsidRPr="001706B6" w:rsidRDefault="001706B6" w:rsidP="009D6FC6">
      <w:pPr>
        <w:numPr>
          <w:ilvl w:val="0"/>
          <w:numId w:val="12"/>
        </w:numPr>
        <w:jc w:val="both"/>
        <w:rPr>
          <w:rFonts w:ascii="Calibri" w:eastAsia="Calibri" w:hAnsi="Calibri" w:cs="Arial"/>
          <w:sz w:val="22"/>
          <w:szCs w:val="22"/>
          <w:lang w:val="es-CO" w:eastAsia="es-CO"/>
        </w:rPr>
      </w:pPr>
      <w:r w:rsidRPr="001706B6">
        <w:rPr>
          <w:rFonts w:ascii="Calibri" w:eastAsia="Calibri" w:hAnsi="Calibri" w:cs="Arial"/>
          <w:sz w:val="22"/>
          <w:szCs w:val="22"/>
          <w:lang w:val="es-CO" w:eastAsia="es-CO"/>
        </w:rPr>
        <w:lastRenderedPageBreak/>
        <w:t xml:space="preserve">Transportes automatizados en acero inoxidable con lubricación automática, barandas ajustables, con acumulación de envases de acuerdo a las capacidades de cada máquina, </w:t>
      </w:r>
      <w:proofErr w:type="spellStart"/>
      <w:r w:rsidRPr="001706B6">
        <w:rPr>
          <w:rFonts w:ascii="Calibri" w:eastAsia="Calibri" w:hAnsi="Calibri" w:cs="Arial"/>
          <w:sz w:val="22"/>
          <w:szCs w:val="22"/>
          <w:lang w:val="es-CO" w:eastAsia="es-CO"/>
        </w:rPr>
        <w:t>blower</w:t>
      </w:r>
      <w:proofErr w:type="spellEnd"/>
      <w:r w:rsidRPr="001706B6">
        <w:rPr>
          <w:rFonts w:ascii="Calibri" w:eastAsia="Calibri" w:hAnsi="Calibri" w:cs="Arial"/>
          <w:sz w:val="22"/>
          <w:szCs w:val="22"/>
          <w:lang w:val="es-CO" w:eastAsia="es-CO"/>
        </w:rPr>
        <w:t xml:space="preserve"> para secar envases, previo al etiquetado.</w:t>
      </w:r>
    </w:p>
    <w:p w:rsidR="001706B6" w:rsidRPr="001706B6" w:rsidRDefault="001706B6" w:rsidP="009D6FC6">
      <w:pPr>
        <w:numPr>
          <w:ilvl w:val="0"/>
          <w:numId w:val="12"/>
        </w:numPr>
        <w:jc w:val="both"/>
        <w:rPr>
          <w:rFonts w:ascii="Calibri" w:eastAsia="Calibri" w:hAnsi="Calibri"/>
          <w:sz w:val="22"/>
          <w:szCs w:val="22"/>
          <w:lang w:val="es-CO" w:eastAsia="en-US"/>
        </w:rPr>
      </w:pPr>
      <w:r w:rsidRPr="001706B6">
        <w:rPr>
          <w:rFonts w:ascii="Calibri" w:eastAsia="Calibri" w:hAnsi="Calibri" w:cs="Arial"/>
          <w:sz w:val="22"/>
          <w:szCs w:val="22"/>
          <w:lang w:val="es-CO" w:eastAsia="es-CO"/>
        </w:rPr>
        <w:t xml:space="preserve">Tablero de potencia para toda la línea. </w:t>
      </w:r>
      <w:bookmarkStart w:id="2" w:name="_Toc29796624"/>
    </w:p>
    <w:p w:rsidR="001706B6" w:rsidRPr="001706B6" w:rsidRDefault="001706B6" w:rsidP="001706B6">
      <w:pPr>
        <w:jc w:val="both"/>
        <w:rPr>
          <w:rFonts w:ascii="Calibri" w:eastAsia="Calibri" w:hAnsi="Calibri"/>
          <w:b/>
          <w:bCs/>
          <w:sz w:val="22"/>
          <w:szCs w:val="22"/>
          <w:lang w:val="es-CO" w:eastAsia="en-US"/>
        </w:rPr>
      </w:pPr>
      <w:r w:rsidRPr="001706B6">
        <w:rPr>
          <w:rFonts w:ascii="Calibri" w:eastAsia="Calibri" w:hAnsi="Calibri"/>
          <w:b/>
          <w:bCs/>
          <w:sz w:val="22"/>
          <w:szCs w:val="22"/>
          <w:lang w:val="es-CO" w:eastAsia="en-US"/>
        </w:rPr>
        <w:t>DESCRIPCIÓN DE LAS CARACTERÍSTICAS TÉCNICAS MÍNIMAS QUE DEBE CUMPLIR LA MAQUINARIA</w:t>
      </w:r>
      <w:bookmarkEnd w:id="2"/>
      <w:r w:rsidRPr="001706B6">
        <w:rPr>
          <w:rFonts w:ascii="Calibri" w:eastAsia="Calibri" w:hAnsi="Calibri"/>
          <w:b/>
          <w:bCs/>
          <w:sz w:val="22"/>
          <w:szCs w:val="22"/>
          <w:lang w:val="es-CO" w:eastAsia="en-US"/>
        </w:rPr>
        <w:t>.</w:t>
      </w:r>
    </w:p>
    <w:p w:rsidR="001706B6" w:rsidRPr="001706B6" w:rsidRDefault="001706B6" w:rsidP="001706B6">
      <w:pPr>
        <w:jc w:val="both"/>
        <w:rPr>
          <w:rFonts w:ascii="Calibri" w:eastAsia="Calibri" w:hAnsi="Calibri"/>
          <w:b/>
          <w:bCs/>
          <w:sz w:val="22"/>
          <w:szCs w:val="22"/>
          <w:lang w:val="es-CO" w:eastAsia="en-US"/>
        </w:rPr>
      </w:pPr>
    </w:p>
    <w:p w:rsidR="001706B6" w:rsidRPr="001706B6" w:rsidRDefault="001706B6" w:rsidP="001706B6">
      <w:pPr>
        <w:spacing w:line="276" w:lineRule="auto"/>
        <w:jc w:val="both"/>
        <w:rPr>
          <w:rFonts w:ascii="Calibri" w:hAnsi="Calibri" w:cs="Arial"/>
          <w:sz w:val="22"/>
          <w:szCs w:val="22"/>
        </w:rPr>
      </w:pPr>
      <w:r w:rsidRPr="001706B6">
        <w:rPr>
          <w:rFonts w:ascii="Calibri" w:hAnsi="Calibri" w:cs="Arial"/>
          <w:sz w:val="22"/>
          <w:szCs w:val="22"/>
        </w:rPr>
        <w:t xml:space="preserve">Se requiere máquinas </w:t>
      </w:r>
      <w:proofErr w:type="spellStart"/>
      <w:r w:rsidRPr="001706B6">
        <w:rPr>
          <w:rFonts w:ascii="Calibri" w:hAnsi="Calibri" w:cs="Arial"/>
          <w:sz w:val="22"/>
          <w:szCs w:val="22"/>
        </w:rPr>
        <w:t>unicamente</w:t>
      </w:r>
      <w:proofErr w:type="spellEnd"/>
      <w:r w:rsidRPr="001706B6">
        <w:rPr>
          <w:rFonts w:ascii="Calibri" w:hAnsi="Calibri" w:cs="Arial"/>
          <w:sz w:val="22"/>
          <w:szCs w:val="22"/>
        </w:rPr>
        <w:t xml:space="preserve"> con equipos de acuerdo a las marcas de la siguiente tabla:</w:t>
      </w:r>
    </w:p>
    <w:p w:rsidR="001706B6" w:rsidRPr="001706B6" w:rsidRDefault="001706B6" w:rsidP="001706B6">
      <w:pPr>
        <w:spacing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625"/>
      </w:tblGrid>
      <w:tr w:rsidR="001706B6" w:rsidRPr="001706B6" w:rsidTr="00FB4CA8">
        <w:tc>
          <w:tcPr>
            <w:tcW w:w="5353" w:type="dxa"/>
            <w:shd w:val="clear" w:color="auto" w:fill="auto"/>
            <w:vAlign w:val="center"/>
          </w:tcPr>
          <w:p w:rsidR="001706B6" w:rsidRPr="001706B6" w:rsidRDefault="001706B6" w:rsidP="001706B6">
            <w:pPr>
              <w:spacing w:line="276" w:lineRule="auto"/>
              <w:jc w:val="center"/>
              <w:rPr>
                <w:rFonts w:ascii="Calibri" w:hAnsi="Calibri" w:cs="Arial"/>
                <w:b/>
                <w:sz w:val="22"/>
                <w:szCs w:val="22"/>
              </w:rPr>
            </w:pPr>
            <w:r w:rsidRPr="001706B6">
              <w:rPr>
                <w:rFonts w:ascii="Calibri" w:hAnsi="Calibri" w:cs="Arial"/>
                <w:b/>
                <w:sz w:val="22"/>
                <w:szCs w:val="22"/>
              </w:rPr>
              <w:t>Elementos</w:t>
            </w:r>
          </w:p>
        </w:tc>
        <w:tc>
          <w:tcPr>
            <w:tcW w:w="3625" w:type="dxa"/>
            <w:shd w:val="clear" w:color="auto" w:fill="auto"/>
            <w:vAlign w:val="center"/>
          </w:tcPr>
          <w:p w:rsidR="001706B6" w:rsidRPr="001706B6" w:rsidRDefault="001706B6" w:rsidP="001706B6">
            <w:pPr>
              <w:spacing w:line="276" w:lineRule="auto"/>
              <w:jc w:val="center"/>
              <w:rPr>
                <w:rFonts w:ascii="Calibri" w:hAnsi="Calibri" w:cs="Arial"/>
                <w:b/>
                <w:sz w:val="22"/>
                <w:szCs w:val="22"/>
              </w:rPr>
            </w:pPr>
            <w:r w:rsidRPr="001706B6">
              <w:rPr>
                <w:rFonts w:ascii="Calibri" w:hAnsi="Calibri" w:cs="Arial"/>
                <w:b/>
                <w:sz w:val="22"/>
                <w:szCs w:val="22"/>
              </w:rPr>
              <w:t>Marca</w:t>
            </w:r>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Contactores</w:t>
            </w:r>
            <w:proofErr w:type="spellEnd"/>
            <w:r w:rsidRPr="001706B6">
              <w:rPr>
                <w:rFonts w:ascii="Calibri" w:hAnsi="Calibri" w:cs="Arial"/>
                <w:sz w:val="22"/>
                <w:szCs w:val="22"/>
              </w:rPr>
              <w:t>, relés térmicos, pulsadores, pilotos de señalización, balizas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 xml:space="preserve">Siemens / </w:t>
            </w:r>
            <w:proofErr w:type="spellStart"/>
            <w:r w:rsidRPr="001706B6">
              <w:rPr>
                <w:rFonts w:ascii="Calibri" w:hAnsi="Calibri" w:cs="Arial"/>
                <w:sz w:val="22"/>
                <w:szCs w:val="22"/>
              </w:rPr>
              <w:t>Telemecanique</w:t>
            </w:r>
            <w:proofErr w:type="spellEnd"/>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Breakers</w:t>
            </w:r>
            <w:proofErr w:type="spellEnd"/>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 xml:space="preserve">Siemens / </w:t>
            </w:r>
            <w:proofErr w:type="spellStart"/>
            <w:r w:rsidRPr="001706B6">
              <w:rPr>
                <w:rFonts w:ascii="Calibri" w:hAnsi="Calibri" w:cs="Arial"/>
                <w:sz w:val="22"/>
                <w:szCs w:val="22"/>
              </w:rPr>
              <w:t>Telemecanique</w:t>
            </w:r>
            <w:proofErr w:type="spellEnd"/>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Sensores y foto celdas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 xml:space="preserve">Siemens / </w:t>
            </w:r>
            <w:proofErr w:type="spellStart"/>
            <w:r w:rsidRPr="001706B6">
              <w:rPr>
                <w:rFonts w:ascii="Calibri" w:hAnsi="Calibri" w:cs="Arial"/>
                <w:sz w:val="22"/>
                <w:szCs w:val="22"/>
              </w:rPr>
              <w:t>Telemecanique</w:t>
            </w:r>
            <w:proofErr w:type="spellEnd"/>
            <w:r w:rsidRPr="001706B6">
              <w:rPr>
                <w:rFonts w:ascii="Calibri" w:hAnsi="Calibri" w:cs="Arial"/>
                <w:sz w:val="22"/>
                <w:szCs w:val="22"/>
              </w:rPr>
              <w:t xml:space="preserve"> / </w:t>
            </w:r>
            <w:proofErr w:type="spellStart"/>
            <w:r w:rsidRPr="001706B6">
              <w:rPr>
                <w:rFonts w:ascii="Calibri" w:hAnsi="Calibri" w:cs="Arial"/>
                <w:sz w:val="22"/>
                <w:szCs w:val="22"/>
              </w:rPr>
              <w:t>Omron</w:t>
            </w:r>
            <w:proofErr w:type="spellEnd"/>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Motores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Sew</w:t>
            </w:r>
            <w:proofErr w:type="spellEnd"/>
            <w:r w:rsidRPr="001706B6">
              <w:rPr>
                <w:rFonts w:ascii="Calibri" w:hAnsi="Calibri" w:cs="Arial"/>
                <w:sz w:val="22"/>
                <w:szCs w:val="22"/>
              </w:rPr>
              <w:t xml:space="preserve"> </w:t>
            </w:r>
            <w:proofErr w:type="spellStart"/>
            <w:r w:rsidRPr="001706B6">
              <w:rPr>
                <w:rFonts w:ascii="Calibri" w:hAnsi="Calibri" w:cs="Arial"/>
                <w:sz w:val="22"/>
                <w:szCs w:val="22"/>
              </w:rPr>
              <w:t>Eurodrive</w:t>
            </w:r>
            <w:proofErr w:type="spellEnd"/>
            <w:r w:rsidRPr="001706B6">
              <w:rPr>
                <w:rFonts w:ascii="Calibri" w:hAnsi="Calibri" w:cs="Arial"/>
                <w:sz w:val="22"/>
                <w:szCs w:val="22"/>
              </w:rPr>
              <w:t xml:space="preserve"> / Siemens</w:t>
            </w:r>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PLC’s</w:t>
            </w:r>
            <w:proofErr w:type="spellEnd"/>
            <w:r w:rsidRPr="001706B6">
              <w:rPr>
                <w:rFonts w:ascii="Calibri" w:hAnsi="Calibri" w:cs="Arial"/>
                <w:sz w:val="22"/>
                <w:szCs w:val="22"/>
              </w:rPr>
              <w:t xml:space="preserve">, </w:t>
            </w:r>
            <w:proofErr w:type="spellStart"/>
            <w:r w:rsidRPr="001706B6">
              <w:rPr>
                <w:rFonts w:ascii="Calibri" w:hAnsi="Calibri" w:cs="Arial"/>
                <w:sz w:val="22"/>
                <w:szCs w:val="22"/>
              </w:rPr>
              <w:t>HMI’s</w:t>
            </w:r>
            <w:proofErr w:type="spellEnd"/>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Siemens</w:t>
            </w:r>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Cajas reductoras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Sew</w:t>
            </w:r>
            <w:proofErr w:type="spellEnd"/>
            <w:r w:rsidRPr="001706B6">
              <w:rPr>
                <w:rFonts w:ascii="Calibri" w:hAnsi="Calibri" w:cs="Arial"/>
                <w:sz w:val="22"/>
                <w:szCs w:val="22"/>
              </w:rPr>
              <w:t xml:space="preserve"> </w:t>
            </w:r>
            <w:proofErr w:type="spellStart"/>
            <w:r w:rsidRPr="001706B6">
              <w:rPr>
                <w:rFonts w:ascii="Calibri" w:hAnsi="Calibri" w:cs="Arial"/>
                <w:sz w:val="22"/>
                <w:szCs w:val="22"/>
              </w:rPr>
              <w:t>Eurodrive</w:t>
            </w:r>
            <w:proofErr w:type="spellEnd"/>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Variadores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Danfoss</w:t>
            </w:r>
            <w:proofErr w:type="spellEnd"/>
            <w:r w:rsidRPr="001706B6">
              <w:rPr>
                <w:rFonts w:ascii="Calibri" w:hAnsi="Calibri" w:cs="Arial"/>
                <w:sz w:val="22"/>
                <w:szCs w:val="22"/>
              </w:rPr>
              <w:t xml:space="preserve"> / Siemens / Schneider</w:t>
            </w:r>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Actuadores y en general accesorios Neumáticos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Festo</w:t>
            </w:r>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Electroválvulas</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Festo</w:t>
            </w:r>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 xml:space="preserve">Encolador – Hot </w:t>
            </w:r>
            <w:proofErr w:type="spellStart"/>
            <w:r w:rsidRPr="001706B6">
              <w:rPr>
                <w:rFonts w:ascii="Calibri" w:hAnsi="Calibri" w:cs="Arial"/>
                <w:sz w:val="22"/>
                <w:szCs w:val="22"/>
              </w:rPr>
              <w:t>Melt</w:t>
            </w:r>
            <w:proofErr w:type="spellEnd"/>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proofErr w:type="spellStart"/>
            <w:r w:rsidRPr="001706B6">
              <w:rPr>
                <w:rFonts w:ascii="Calibri" w:hAnsi="Calibri" w:cs="Arial"/>
                <w:sz w:val="22"/>
                <w:szCs w:val="22"/>
              </w:rPr>
              <w:t>Nordson</w:t>
            </w:r>
            <w:proofErr w:type="spellEnd"/>
          </w:p>
        </w:tc>
      </w:tr>
      <w:tr w:rsidR="001706B6" w:rsidRPr="001706B6" w:rsidTr="00FB4CA8">
        <w:tc>
          <w:tcPr>
            <w:tcW w:w="5353"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Sistemas y/o sensores de seguridad</w:t>
            </w:r>
          </w:p>
        </w:tc>
        <w:tc>
          <w:tcPr>
            <w:tcW w:w="3625" w:type="dxa"/>
            <w:shd w:val="clear" w:color="auto" w:fill="auto"/>
            <w:vAlign w:val="center"/>
          </w:tcPr>
          <w:p w:rsidR="001706B6" w:rsidRPr="001706B6" w:rsidRDefault="001706B6" w:rsidP="001706B6">
            <w:pPr>
              <w:spacing w:line="276" w:lineRule="auto"/>
              <w:rPr>
                <w:rFonts w:ascii="Calibri" w:hAnsi="Calibri" w:cs="Arial"/>
                <w:sz w:val="22"/>
                <w:szCs w:val="22"/>
              </w:rPr>
            </w:pPr>
            <w:r w:rsidRPr="001706B6">
              <w:rPr>
                <w:rFonts w:ascii="Calibri" w:hAnsi="Calibri" w:cs="Arial"/>
                <w:sz w:val="22"/>
                <w:szCs w:val="22"/>
              </w:rPr>
              <w:t>PILZ o Siemens</w:t>
            </w:r>
          </w:p>
        </w:tc>
      </w:tr>
    </w:tbl>
    <w:p w:rsidR="001706B6" w:rsidRPr="001706B6" w:rsidRDefault="001706B6" w:rsidP="001706B6">
      <w:pPr>
        <w:spacing w:line="276" w:lineRule="auto"/>
        <w:jc w:val="center"/>
        <w:rPr>
          <w:rFonts w:ascii="Calibri" w:hAnsi="Calibri" w:cs="Arial"/>
          <w:sz w:val="20"/>
          <w:szCs w:val="22"/>
        </w:rPr>
      </w:pPr>
      <w:r w:rsidRPr="001706B6">
        <w:rPr>
          <w:rFonts w:ascii="Calibri" w:hAnsi="Calibri" w:cs="Arial"/>
          <w:b/>
          <w:sz w:val="20"/>
          <w:szCs w:val="22"/>
        </w:rPr>
        <w:t>Tabla.</w:t>
      </w:r>
      <w:r w:rsidRPr="001706B6">
        <w:rPr>
          <w:rFonts w:ascii="Calibri" w:hAnsi="Calibri" w:cs="Arial"/>
          <w:sz w:val="20"/>
          <w:szCs w:val="22"/>
        </w:rPr>
        <w:t xml:space="preserve"> Equipos</w:t>
      </w:r>
    </w:p>
    <w:p w:rsidR="001706B6" w:rsidRPr="001706B6" w:rsidRDefault="001706B6" w:rsidP="001706B6">
      <w:pPr>
        <w:spacing w:line="276" w:lineRule="auto"/>
        <w:jc w:val="both"/>
        <w:rPr>
          <w:rFonts w:ascii="Calibri" w:hAnsi="Calibri" w:cs="Arial"/>
          <w:sz w:val="22"/>
          <w:szCs w:val="22"/>
        </w:rPr>
      </w:pPr>
      <w:r w:rsidRPr="001706B6">
        <w:rPr>
          <w:rFonts w:ascii="Calibri" w:hAnsi="Calibri" w:cs="Arial"/>
          <w:b/>
          <w:sz w:val="22"/>
          <w:szCs w:val="22"/>
        </w:rPr>
        <w:t>NOTA:</w:t>
      </w:r>
      <w:r w:rsidRPr="001706B6">
        <w:rPr>
          <w:rFonts w:ascii="Calibri" w:hAnsi="Calibri" w:cs="Arial"/>
          <w:sz w:val="22"/>
          <w:szCs w:val="22"/>
        </w:rPr>
        <w:t xml:space="preserve"> Se solicitan estas marcas para integrar el manejo de repuestos con la maquinaria de envasado que la empresa posee actualmente.</w:t>
      </w:r>
    </w:p>
    <w:p w:rsidR="001706B6" w:rsidRPr="001706B6" w:rsidRDefault="001706B6" w:rsidP="001706B6">
      <w:pPr>
        <w:jc w:val="both"/>
        <w:rPr>
          <w:rFonts w:ascii="Calibri" w:eastAsia="Calibri" w:hAnsi="Calibri"/>
          <w:b/>
          <w:bCs/>
          <w:sz w:val="22"/>
          <w:szCs w:val="22"/>
          <w:lang w:val="es-CO" w:eastAsia="en-US"/>
        </w:rPr>
      </w:pPr>
    </w:p>
    <w:p w:rsidR="001706B6" w:rsidRPr="001706B6" w:rsidRDefault="001706B6" w:rsidP="001706B6">
      <w:pPr>
        <w:jc w:val="both"/>
        <w:rPr>
          <w:rFonts w:ascii="Calibri" w:eastAsia="Calibri" w:hAnsi="Calibri"/>
          <w:b/>
          <w:bCs/>
          <w:sz w:val="22"/>
          <w:szCs w:val="22"/>
          <w:lang w:val="es-CO" w:eastAsia="en-US"/>
        </w:rPr>
      </w:pPr>
    </w:p>
    <w:p w:rsidR="001706B6" w:rsidRPr="001706B6" w:rsidRDefault="001706B6" w:rsidP="009D6FC6">
      <w:pPr>
        <w:keepNext/>
        <w:numPr>
          <w:ilvl w:val="0"/>
          <w:numId w:val="13"/>
        </w:numPr>
        <w:spacing w:before="240" w:after="60"/>
        <w:outlineLvl w:val="2"/>
        <w:rPr>
          <w:rFonts w:ascii="Calibri" w:hAnsi="Calibri"/>
          <w:b/>
          <w:bCs/>
          <w:szCs w:val="26"/>
        </w:rPr>
      </w:pPr>
      <w:bookmarkStart w:id="3" w:name="_Toc29796625"/>
      <w:r w:rsidRPr="001706B6">
        <w:rPr>
          <w:rFonts w:ascii="Calibri" w:hAnsi="Calibri"/>
          <w:b/>
          <w:bCs/>
          <w:szCs w:val="26"/>
        </w:rPr>
        <w:t>DEPALETIZADORA.</w:t>
      </w:r>
      <w:bookmarkEnd w:id="3"/>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bCs/>
          <w:sz w:val="22"/>
          <w:szCs w:val="22"/>
          <w:lang w:val="es-CO" w:eastAsia="en-US"/>
        </w:rPr>
        <w:t>Con mecanismo de remoción y acumulación de separadores de cartón p</w:t>
      </w:r>
      <w:r w:rsidRPr="001706B6">
        <w:rPr>
          <w:rFonts w:ascii="Calibri" w:eastAsia="Calibri" w:hAnsi="Calibri"/>
          <w:sz w:val="22"/>
          <w:szCs w:val="22"/>
          <w:lang w:val="es-CO" w:eastAsia="en-US"/>
        </w:rPr>
        <w:t xml:space="preserve">ara envases de vidrio o PET </w:t>
      </w:r>
      <w:proofErr w:type="spellStart"/>
      <w:r w:rsidRPr="001706B6">
        <w:rPr>
          <w:rFonts w:ascii="Calibri" w:eastAsia="Calibri" w:hAnsi="Calibri"/>
          <w:sz w:val="22"/>
          <w:szCs w:val="22"/>
          <w:lang w:val="es-CO" w:eastAsia="en-US"/>
        </w:rPr>
        <w:t>paletizados</w:t>
      </w:r>
      <w:proofErr w:type="spellEnd"/>
      <w:r w:rsidRPr="001706B6">
        <w:rPr>
          <w:rFonts w:ascii="Calibri" w:eastAsia="Calibri" w:hAnsi="Calibri"/>
          <w:sz w:val="22"/>
          <w:szCs w:val="22"/>
          <w:lang w:val="es-CO" w:eastAsia="en-US"/>
        </w:rPr>
        <w:t xml:space="preserve"> en camadas múltiples sobre láminas de plástico o cartón rígido montado sobre estibas de madera o plástico removibles de manera automática de dimensiones fijas 1.15 * 1.45m, con una altura total no mayor a 2.10m. Capacidad de barrido adecuada con la velocidad de producción de la línea de envasado y de gestionar el pallet sin depender de la orientación del mismo.</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Máquina automática con sistema </w:t>
      </w:r>
      <w:proofErr w:type="spellStart"/>
      <w:r w:rsidRPr="001706B6">
        <w:rPr>
          <w:rFonts w:ascii="Calibri" w:eastAsia="Calibri" w:hAnsi="Calibri"/>
          <w:sz w:val="22"/>
          <w:szCs w:val="22"/>
          <w:lang w:val="es-CO" w:eastAsia="en-US"/>
        </w:rPr>
        <w:t>enfilador</w:t>
      </w:r>
      <w:proofErr w:type="spellEnd"/>
      <w:r w:rsidRPr="001706B6">
        <w:rPr>
          <w:rFonts w:ascii="Calibri" w:eastAsia="Calibri" w:hAnsi="Calibri"/>
          <w:sz w:val="22"/>
          <w:szCs w:val="22"/>
          <w:lang w:val="es-CO" w:eastAsia="en-US"/>
        </w:rPr>
        <w:t xml:space="preserve"> para los envases descritos en el resumen de este documento.</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Máquina automática, con esquema de </w:t>
      </w:r>
      <w:proofErr w:type="spellStart"/>
      <w:r w:rsidRPr="001706B6">
        <w:rPr>
          <w:rFonts w:ascii="Calibri" w:eastAsia="Calibri" w:hAnsi="Calibri"/>
          <w:sz w:val="22"/>
          <w:szCs w:val="22"/>
          <w:lang w:val="es-CO" w:eastAsia="en-US"/>
        </w:rPr>
        <w:t>depaletizado</w:t>
      </w:r>
      <w:proofErr w:type="spellEnd"/>
      <w:r w:rsidRPr="001706B6">
        <w:rPr>
          <w:rFonts w:ascii="Calibri" w:eastAsia="Calibri" w:hAnsi="Calibri"/>
          <w:sz w:val="22"/>
          <w:szCs w:val="22"/>
          <w:lang w:val="es-CO" w:eastAsia="en-US"/>
        </w:rPr>
        <w:t xml:space="preserve"> por tendidos.</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PLC con tarjeta de red industrial Ethernet para la gestión remota de la máquina, conectado con las demás máquinas de la misma línea.</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prensado perimetral del tendido inmediatamente inferior al tendido que va a ser trasladado al cabezal. Pinzas para retener los separadores del cartón al momento de la traslación.</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automático de remoción del cartón separador, con celda de acumulación.</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automático de remoción de estibas plásticas o de madera, con celda de acumulación.</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Tablero eléctrico con </w:t>
      </w:r>
      <w:proofErr w:type="spellStart"/>
      <w:r w:rsidRPr="001706B6">
        <w:rPr>
          <w:rFonts w:ascii="Calibri" w:eastAsia="Calibri" w:hAnsi="Calibri"/>
          <w:sz w:val="22"/>
          <w:szCs w:val="22"/>
          <w:lang w:val="es-CO" w:eastAsia="en-US"/>
        </w:rPr>
        <w:t>TouchScreen</w:t>
      </w:r>
      <w:proofErr w:type="spellEnd"/>
      <w:r w:rsidRPr="001706B6">
        <w:rPr>
          <w:rFonts w:ascii="Calibri" w:eastAsia="Calibri" w:hAnsi="Calibri"/>
          <w:sz w:val="22"/>
          <w:szCs w:val="22"/>
          <w:lang w:val="es-CO" w:eastAsia="en-US"/>
        </w:rPr>
        <w:t xml:space="preserve"> para la visualización y almacenamiento de datos de emergencias, cambio de formato, datos de producción; que incluya sensores montados en diferentes partes de la máquina para controlar el flujo de las estibas y botellas y para darle protección de los mecanismos y seguridad del personal operador.</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Los motores que controlan los movimientos verticales y horizontales deben ser del tipo auto </w:t>
      </w:r>
      <w:proofErr w:type="spellStart"/>
      <w:r w:rsidRPr="001706B6">
        <w:rPr>
          <w:rFonts w:ascii="Calibri" w:eastAsia="Calibri" w:hAnsi="Calibri"/>
          <w:sz w:val="22"/>
          <w:szCs w:val="22"/>
          <w:lang w:val="es-CO" w:eastAsia="en-US"/>
        </w:rPr>
        <w:t>frenante</w:t>
      </w:r>
      <w:proofErr w:type="spellEnd"/>
      <w:r w:rsidRPr="001706B6">
        <w:rPr>
          <w:rFonts w:ascii="Calibri" w:eastAsia="Calibri" w:hAnsi="Calibri"/>
          <w:sz w:val="22"/>
          <w:szCs w:val="22"/>
          <w:lang w:val="es-CO" w:eastAsia="en-US"/>
        </w:rPr>
        <w:t>, controlados por variadores de frecuencia con velocidades de traslación rápidas y acercamientos lentos.</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Transmisión del movimiento vertical preferible del tipo de doble cadena con contrapeso.</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Transportador de alimentación de estibas para 3 estibas en espera y una en proceso de </w:t>
      </w:r>
      <w:proofErr w:type="spellStart"/>
      <w:r w:rsidRPr="001706B6">
        <w:rPr>
          <w:rFonts w:ascii="Calibri" w:eastAsia="Calibri" w:hAnsi="Calibri"/>
          <w:sz w:val="22"/>
          <w:szCs w:val="22"/>
          <w:lang w:val="es-CO" w:eastAsia="en-US"/>
        </w:rPr>
        <w:t>depaletizado</w:t>
      </w:r>
      <w:proofErr w:type="spellEnd"/>
      <w:r w:rsidRPr="001706B6">
        <w:rPr>
          <w:rFonts w:ascii="Calibri" w:eastAsia="Calibri" w:hAnsi="Calibri"/>
          <w:sz w:val="22"/>
          <w:szCs w:val="22"/>
          <w:lang w:val="es-CO" w:eastAsia="en-US"/>
        </w:rPr>
        <w:t>.</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protección anti accidentes perimetral a norma CE metálico con puertas dotadas de sensores de seguridad. Además, barreras de seguridad electrónicas presentes en los pasajes de acceso no protegidos por las protecciones perimetrales.</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enganche automático para evitar caídas del carro de traslación en vertical en caso de fallos eléctricos, neumáticos o mecánicas.</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transmisión del movimiento vertical preferiblemente del tipo doble cadena con contrapeso.</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Mesa de acumulación de botellas en acero inoxidable, con cadenas motorizadas en acero inoxidable. La altura debe ser ajustable a la de la línea de envasado.</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Debe incluir todos los accesorios necesarios para el correcto funcionamiento de los envases descritos en el resumen de este documento.</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Velocidad automáticamente variable de acuerdo a la velocidad de producción de la línea</w:t>
      </w:r>
    </w:p>
    <w:p w:rsidR="001706B6" w:rsidRPr="001706B6" w:rsidRDefault="001706B6" w:rsidP="009D6FC6">
      <w:pPr>
        <w:numPr>
          <w:ilvl w:val="0"/>
          <w:numId w:val="14"/>
        </w:numPr>
        <w:jc w:val="both"/>
        <w:rPr>
          <w:rFonts w:ascii="Calibri" w:eastAsia="Calibri" w:hAnsi="Calibri"/>
          <w:sz w:val="22"/>
          <w:szCs w:val="22"/>
          <w:lang w:val="es-CO" w:eastAsia="en-US"/>
        </w:rPr>
      </w:pPr>
      <w:proofErr w:type="spellStart"/>
      <w:r w:rsidRPr="001706B6">
        <w:rPr>
          <w:rFonts w:ascii="Calibri" w:eastAsia="Calibri" w:hAnsi="Calibri"/>
          <w:sz w:val="22"/>
          <w:szCs w:val="22"/>
          <w:lang w:val="es-CO" w:eastAsia="en-US"/>
        </w:rPr>
        <w:t>Enfilador</w:t>
      </w:r>
      <w:proofErr w:type="spellEnd"/>
      <w:r w:rsidRPr="001706B6">
        <w:rPr>
          <w:rFonts w:ascii="Calibri" w:eastAsia="Calibri" w:hAnsi="Calibri"/>
          <w:sz w:val="22"/>
          <w:szCs w:val="22"/>
          <w:lang w:val="es-CO" w:eastAsia="en-US"/>
        </w:rPr>
        <w:t xml:space="preserve"> sin presión, por movimiento de cadenas.</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El sistema </w:t>
      </w:r>
      <w:proofErr w:type="spellStart"/>
      <w:r w:rsidRPr="001706B6">
        <w:rPr>
          <w:rFonts w:ascii="Calibri" w:eastAsia="Calibri" w:hAnsi="Calibri"/>
          <w:sz w:val="22"/>
          <w:szCs w:val="22"/>
          <w:lang w:val="es-CO" w:eastAsia="en-US"/>
        </w:rPr>
        <w:t>enfilador</w:t>
      </w:r>
      <w:proofErr w:type="spellEnd"/>
      <w:r w:rsidRPr="001706B6">
        <w:rPr>
          <w:rFonts w:ascii="Calibri" w:eastAsia="Calibri" w:hAnsi="Calibri"/>
          <w:sz w:val="22"/>
          <w:szCs w:val="22"/>
          <w:lang w:val="es-CO" w:eastAsia="en-US"/>
        </w:rPr>
        <w:t xml:space="preserve"> estará acoplado a la mesa de descarga de la </w:t>
      </w:r>
      <w:proofErr w:type="spellStart"/>
      <w:r w:rsidRPr="001706B6">
        <w:rPr>
          <w:rFonts w:ascii="Calibri" w:eastAsia="Calibri" w:hAnsi="Calibri"/>
          <w:sz w:val="22"/>
          <w:szCs w:val="22"/>
          <w:lang w:val="es-CO" w:eastAsia="en-US"/>
        </w:rPr>
        <w:t>depaletizadora</w:t>
      </w:r>
      <w:proofErr w:type="spellEnd"/>
      <w:r w:rsidRPr="001706B6">
        <w:rPr>
          <w:rFonts w:ascii="Calibri" w:eastAsia="Calibri" w:hAnsi="Calibri"/>
          <w:sz w:val="22"/>
          <w:szCs w:val="22"/>
          <w:lang w:val="es-CO" w:eastAsia="en-US"/>
        </w:rPr>
        <w:t xml:space="preserve"> y sincronizado en forma tal que permita una combinación de las botellas adecuada para transferirlas y combinarlas suavemente a una sola línea, para las presentaciones mencionadas.</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Esta transferencia y combinación suave de las botellas se debe efectuar a través de velocidades diferentes y progresivas de las cadenas del alineador, garantizando que las botellas en presentación opalizada no se atasquen a la salida.</w:t>
      </w:r>
    </w:p>
    <w:p w:rsidR="001706B6" w:rsidRPr="001706B6" w:rsidRDefault="001706B6" w:rsidP="009D6FC6">
      <w:pPr>
        <w:numPr>
          <w:ilvl w:val="0"/>
          <w:numId w:val="1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Debe incluir un sistema de desviación de las botellas caídas y una bandeja de colección diseñada especialmente para éste propósito.</w:t>
      </w:r>
    </w:p>
    <w:p w:rsidR="001706B6" w:rsidRPr="001706B6" w:rsidRDefault="001706B6" w:rsidP="001706B6">
      <w:pPr>
        <w:spacing w:line="276" w:lineRule="auto"/>
        <w:jc w:val="both"/>
        <w:rPr>
          <w:rFonts w:ascii="Calibri" w:hAnsi="Calibri" w:cs="Arial"/>
          <w:sz w:val="22"/>
          <w:szCs w:val="22"/>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962809852" w:edGrp="everyone" w:colFirst="1" w:colLast="1"/>
            <w:r w:rsidRPr="001706B6">
              <w:rPr>
                <w:rFonts w:ascii="Calibri" w:hAnsi="Calibri" w:cs="Arial"/>
                <w:sz w:val="22"/>
                <w:szCs w:val="22"/>
              </w:rPr>
              <w:lastRenderedPageBreak/>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1:</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 w:rsidR="001706B6" w:rsidRPr="001706B6" w:rsidRDefault="001706B6" w:rsidP="001706B6">
      <w:pPr>
        <w:jc w:val="both"/>
        <w:rPr>
          <w:rFonts w:ascii="Calibri" w:eastAsia="Calibri" w:hAnsi="Calibri"/>
          <w:sz w:val="22"/>
          <w:szCs w:val="22"/>
          <w:lang w:val="es-CO" w:eastAsia="en-US"/>
        </w:rPr>
      </w:pPr>
      <w:bookmarkStart w:id="4" w:name="_Toc29796627"/>
      <w:permEnd w:id="962809852"/>
      <w:r w:rsidRPr="001706B6">
        <w:rPr>
          <w:rFonts w:ascii="Calibri" w:eastAsia="Calibri" w:hAnsi="Calibri"/>
          <w:sz w:val="22"/>
          <w:szCs w:val="22"/>
          <w:lang w:val="es-CO" w:eastAsia="en-US"/>
        </w:rPr>
        <w:t>Sin IVA (19%).</w:t>
      </w:r>
    </w:p>
    <w:p w:rsidR="001706B6" w:rsidRPr="001706B6" w:rsidRDefault="001706B6" w:rsidP="009D6FC6">
      <w:pPr>
        <w:keepNext/>
        <w:numPr>
          <w:ilvl w:val="0"/>
          <w:numId w:val="13"/>
        </w:numPr>
        <w:spacing w:before="240" w:after="60"/>
        <w:jc w:val="both"/>
        <w:outlineLvl w:val="1"/>
        <w:rPr>
          <w:rFonts w:ascii="Calibri" w:hAnsi="Calibri" w:cs="Arial"/>
          <w:b/>
          <w:bCs/>
          <w:i/>
          <w:iCs/>
          <w:sz w:val="22"/>
          <w:szCs w:val="22"/>
        </w:rPr>
      </w:pPr>
      <w:r w:rsidRPr="001706B6">
        <w:rPr>
          <w:rFonts w:ascii="Calibri" w:hAnsi="Calibri"/>
          <w:b/>
          <w:bCs/>
          <w:i/>
          <w:iCs/>
          <w:szCs w:val="28"/>
        </w:rPr>
        <w:t>ENJUAGADO, LLENADO Y TAPADO DE LICOR</w:t>
      </w:r>
      <w:bookmarkEnd w:id="4"/>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Una máquina “</w:t>
      </w:r>
      <w:proofErr w:type="spellStart"/>
      <w:r w:rsidRPr="001706B6">
        <w:rPr>
          <w:rFonts w:ascii="Calibri" w:eastAsia="Calibri" w:hAnsi="Calibri"/>
          <w:sz w:val="22"/>
          <w:szCs w:val="22"/>
          <w:lang w:val="es-CO" w:eastAsia="en-US"/>
        </w:rPr>
        <w:t>Monobloque</w:t>
      </w:r>
      <w:proofErr w:type="spellEnd"/>
      <w:r w:rsidRPr="001706B6">
        <w:rPr>
          <w:rFonts w:ascii="Calibri" w:eastAsia="Calibri" w:hAnsi="Calibri"/>
          <w:sz w:val="22"/>
          <w:szCs w:val="22"/>
          <w:lang w:val="es-CO" w:eastAsia="en-US"/>
        </w:rPr>
        <w:t>” automática de tipo rotativo con capacidad de producción de acuerdo a la velocidad requerida al final de la línea (Ver encabezado del documento), que contenga una máquina enjuagadora, una llenadora y una taponadora con las siguientes características particulares.</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Estructura en acero inoxidable o acero tratado y protegido con barniz </w:t>
      </w:r>
      <w:proofErr w:type="spellStart"/>
      <w:r w:rsidRPr="001706B6">
        <w:rPr>
          <w:rFonts w:ascii="Calibri" w:eastAsia="Calibri" w:hAnsi="Calibri"/>
          <w:sz w:val="22"/>
          <w:szCs w:val="22"/>
          <w:lang w:val="es-CO" w:eastAsia="en-US"/>
        </w:rPr>
        <w:t>epóxico</w:t>
      </w:r>
      <w:proofErr w:type="spellEnd"/>
      <w:r w:rsidRPr="001706B6">
        <w:rPr>
          <w:rFonts w:ascii="Calibri" w:eastAsia="Calibri" w:hAnsi="Calibri"/>
          <w:sz w:val="22"/>
          <w:szCs w:val="22"/>
          <w:lang w:val="es-CO" w:eastAsia="en-US"/>
        </w:rPr>
        <w:t xml:space="preserve"> y base anticorrosiva, cubierta en su totalidad en acero inoxidable.</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Protección anti accidente total, con Plexiglás transparente con marcos en acero inoxidable, integrados a la estructura que cubre la máquina</w:t>
      </w:r>
      <w:r w:rsidRPr="001706B6">
        <w:rPr>
          <w:rFonts w:ascii="Calibri" w:eastAsia="Calibri" w:hAnsi="Calibri" w:cs="Arial"/>
          <w:sz w:val="22"/>
          <w:szCs w:val="22"/>
          <w:vertAlign w:val="superscript"/>
          <w:lang w:val="es-CO" w:eastAsia="en-US"/>
        </w:rPr>
        <w:footnoteReference w:id="1"/>
      </w:r>
      <w:r w:rsidRPr="001706B6">
        <w:rPr>
          <w:rFonts w:ascii="Calibri" w:eastAsia="Calibri" w:hAnsi="Calibri"/>
          <w:sz w:val="22"/>
          <w:szCs w:val="22"/>
          <w:lang w:val="es-CO" w:eastAsia="en-US"/>
        </w:rPr>
        <w:t>. Esta protección debe incluir techo para cubrir totalmente la máquina sin tener sitios de acumulación de polvo.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Encerramiento con control de aire interno con presión positiva para evitar concentración de vapores alcohólicos y filtrar el aire que ingresa a la cabina y sistema de extracción de aire controlado desde el panel del operador por PLC.</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Motorización, controlado por variador de frecuencia si es necesario, el transporte de los envases dentro de la máquina debe hacerse por pasos simples entre los procesos de enjuagado, llenado y tapado. Sistema de estrellas ajustables a los formatos y sinfines “Universales” para cambios de formato rápidos, construidos en los materiales adecuados para trabajar con botellas de vidrio o PET de acuerdo a los envases descritos en el resumen de este documento.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Tablero eléctrico en acero inoxidable posicionado al lado de la máquina con teclado multifuncional y/o TOUCH-SCREEN con las siguientes funciones y datos: datos de producción, velocidad, parámetros técnicos-funcionales, diagnosis, cambio de formato, emergencias y alarmas. Menú operativo para para la operación de la máquina y funcionalidades para cambio de formato.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PLC con tarjeta de red industrial Ethernet para la gestión remota de la máquina, además de la interacción entre las máquinas.</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Posibilidad de operación manual de la máquina desde un control auxiliar (joystick o control colgante IP67) separado del tablero de control.</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Regulación de la altura automática desde el tablero y/o control auxiliar.</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Regulación automática de la velocidad de la máquina de acuerdo al flujo de botellas, así mismo la posibilidad de variar la velocidad manualmente desde el panel.</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Recirculo del producto que cae al piso de la máquina</w:t>
      </w:r>
      <w:r w:rsidRPr="001706B6">
        <w:rPr>
          <w:rFonts w:ascii="Calibri" w:eastAsia="Calibri" w:hAnsi="Calibri" w:cs="Arial"/>
          <w:sz w:val="22"/>
          <w:szCs w:val="22"/>
          <w:vertAlign w:val="superscript"/>
          <w:lang w:val="es-CO" w:eastAsia="en-US"/>
        </w:rPr>
        <w:footnoteReference w:id="2"/>
      </w:r>
      <w:r w:rsidRPr="001706B6">
        <w:rPr>
          <w:rFonts w:ascii="Calibri" w:eastAsia="Calibri" w:hAnsi="Calibri"/>
          <w:sz w:val="22"/>
          <w:szCs w:val="22"/>
          <w:lang w:val="es-CO" w:eastAsia="en-US"/>
        </w:rPr>
        <w:t>.</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neumático completo con regulador de presión, filtro y lubricador de aire centralizado.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lubricación (grasa) para piezas móviles centralizado.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Válvulas de lavado con agua filtrada (debe incluir el filtro) a presión (50 psi de chorro mínimo) construidas totalmente en acero inoxidable AISI 316.</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Pinzas de la enjuagadora (</w:t>
      </w:r>
      <w:proofErr w:type="spellStart"/>
      <w:r w:rsidRPr="001706B6">
        <w:rPr>
          <w:rFonts w:ascii="Calibri" w:eastAsia="Calibri" w:hAnsi="Calibri"/>
          <w:sz w:val="22"/>
          <w:szCs w:val="22"/>
          <w:lang w:val="es-CO" w:eastAsia="en-US"/>
        </w:rPr>
        <w:t>rinser</w:t>
      </w:r>
      <w:proofErr w:type="spellEnd"/>
      <w:r w:rsidRPr="001706B6">
        <w:rPr>
          <w:rFonts w:ascii="Calibri" w:eastAsia="Calibri" w:hAnsi="Calibri"/>
          <w:sz w:val="22"/>
          <w:szCs w:val="22"/>
          <w:lang w:val="es-CO" w:eastAsia="en-US"/>
        </w:rPr>
        <w:t>) universales con capacidad de agarre para todos los formatos sin tener que cambiar gomas en el cambio de formato.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Válvulas de llenado de alta precisión para permitir un flujo controlado de líquido y una alta velocidad de producción, con regulación del nivel de llenado desde el tablero con la máquina en funcionamiento, construidas totalmente en acero inoxidable AISI 316 con acabado conforme a la utilización en la industria de alimentos, con conexión al sistema automático de limpieza “CIP”. Campanas centradoras en las válvulas de llenado que garanticen el perfecto centrado de las bocas de los envases antes de que la válvula llenadora penetre en estos.</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protección de botellas colgadas y/o caídas en toda la máquina.</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Cabezales de tapado intercambiables sin herramientas, en caso de necesitarlo, así:</w:t>
      </w:r>
    </w:p>
    <w:p w:rsidR="001706B6" w:rsidRPr="001706B6" w:rsidRDefault="001706B6" w:rsidP="009D6FC6">
      <w:pPr>
        <w:numPr>
          <w:ilvl w:val="1"/>
          <w:numId w:val="2"/>
        </w:numPr>
        <w:ind w:left="1440"/>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Tapa plástica tipo “Guala Closures” de rango mínimo entre 28 mm a 44 mm de diámetro </w:t>
      </w:r>
      <w:r w:rsidRPr="001706B6">
        <w:rPr>
          <w:rFonts w:ascii="Calibri" w:eastAsia="Calibri" w:hAnsi="Calibri"/>
          <w:bCs/>
          <w:sz w:val="22"/>
          <w:szCs w:val="22"/>
          <w:lang w:val="es-CO" w:eastAsia="en-US"/>
        </w:rPr>
        <w:t>(incluirlos con la máquina).</w:t>
      </w:r>
    </w:p>
    <w:p w:rsidR="001706B6" w:rsidRPr="001706B6" w:rsidRDefault="001706B6" w:rsidP="009D6FC6">
      <w:pPr>
        <w:numPr>
          <w:ilvl w:val="1"/>
          <w:numId w:val="2"/>
        </w:numPr>
        <w:ind w:left="1440"/>
        <w:jc w:val="both"/>
        <w:rPr>
          <w:rFonts w:ascii="Calibri" w:eastAsia="Calibri" w:hAnsi="Calibri"/>
          <w:sz w:val="22"/>
          <w:szCs w:val="22"/>
          <w:lang w:val="es-CO" w:eastAsia="en-US"/>
        </w:rPr>
      </w:pPr>
      <w:r w:rsidRPr="001706B6">
        <w:rPr>
          <w:rFonts w:ascii="Calibri" w:eastAsia="Calibri" w:hAnsi="Calibri"/>
          <w:sz w:val="22"/>
          <w:szCs w:val="22"/>
          <w:lang w:val="es-CO" w:eastAsia="en-US"/>
        </w:rPr>
        <w:t>Tapas tipo “</w:t>
      </w:r>
      <w:proofErr w:type="spellStart"/>
      <w:r w:rsidRPr="001706B6">
        <w:rPr>
          <w:rFonts w:ascii="Calibri" w:eastAsia="Calibri" w:hAnsi="Calibri"/>
          <w:sz w:val="22"/>
          <w:szCs w:val="22"/>
          <w:lang w:val="es-CO" w:eastAsia="en-US"/>
        </w:rPr>
        <w:t>Pilfer</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Proof</w:t>
      </w:r>
      <w:proofErr w:type="spellEnd"/>
      <w:r w:rsidRPr="001706B6">
        <w:rPr>
          <w:rFonts w:ascii="Calibri" w:eastAsia="Calibri" w:hAnsi="Calibri"/>
          <w:sz w:val="22"/>
          <w:szCs w:val="22"/>
          <w:lang w:val="es-CO" w:eastAsia="en-US"/>
        </w:rPr>
        <w:t>” de cuello corto y/o cuello largo en caso de necesitarlo. (</w:t>
      </w:r>
      <w:r w:rsidRPr="001706B6">
        <w:rPr>
          <w:rFonts w:ascii="Calibri" w:eastAsia="Calibri" w:hAnsi="Calibri"/>
          <w:bCs/>
          <w:sz w:val="22"/>
          <w:szCs w:val="22"/>
          <w:lang w:val="es-CO" w:eastAsia="en-US"/>
        </w:rPr>
        <w:t>NO incluir en la oferta</w:t>
      </w:r>
      <w:r w:rsidRPr="001706B6">
        <w:rPr>
          <w:rFonts w:ascii="Calibri" w:eastAsia="Calibri" w:hAnsi="Calibri"/>
          <w:sz w:val="22"/>
          <w:szCs w:val="22"/>
          <w:lang w:val="es-CO" w:eastAsia="en-US"/>
        </w:rPr>
        <w:t>, solo debe tener la disponibilidad de cambiar y operar sin afectar la velocidad de la línea).</w:t>
      </w:r>
    </w:p>
    <w:p w:rsidR="001706B6" w:rsidRPr="001706B6" w:rsidRDefault="001706B6" w:rsidP="009D6FC6">
      <w:pPr>
        <w:numPr>
          <w:ilvl w:val="1"/>
          <w:numId w:val="2"/>
        </w:numPr>
        <w:ind w:left="1440"/>
        <w:jc w:val="both"/>
        <w:rPr>
          <w:rFonts w:ascii="Calibri" w:eastAsia="Calibri" w:hAnsi="Calibri"/>
          <w:sz w:val="22"/>
          <w:szCs w:val="22"/>
          <w:lang w:val="es-CO" w:eastAsia="en-US"/>
        </w:rPr>
      </w:pPr>
      <w:r w:rsidRPr="001706B6">
        <w:rPr>
          <w:rFonts w:ascii="Calibri" w:eastAsia="Calibri" w:hAnsi="Calibri"/>
          <w:sz w:val="22"/>
          <w:szCs w:val="22"/>
          <w:lang w:val="es-CO" w:eastAsia="en-US"/>
        </w:rPr>
        <w:t>Tapas tipo “madera – corcho” en caso de necesitarlo. (</w:t>
      </w:r>
      <w:r w:rsidRPr="001706B6">
        <w:rPr>
          <w:rFonts w:ascii="Calibri" w:eastAsia="Calibri" w:hAnsi="Calibri"/>
          <w:bCs/>
          <w:sz w:val="22"/>
          <w:szCs w:val="22"/>
          <w:lang w:val="es-CO" w:eastAsia="en-US"/>
        </w:rPr>
        <w:t>NO incluir en la oferta</w:t>
      </w:r>
      <w:r w:rsidRPr="001706B6">
        <w:rPr>
          <w:rFonts w:ascii="Calibri" w:eastAsia="Calibri" w:hAnsi="Calibri"/>
          <w:sz w:val="22"/>
          <w:szCs w:val="22"/>
          <w:lang w:val="es-CO" w:eastAsia="en-US"/>
        </w:rPr>
        <w:t>, solo debe tener la disponibilidad de cambiar y operar sin afectar la velocidad de la línea).</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Tanque de llenado con control de nivel en lazo cerrado conectado al panel de control principal, construido totalmente en acero inoxidable AISI 316. Diseño adecuado para su fácil mantenimiento, con conexión al sistema automático de limpieza “CIP”. Alimentación del líquido controlado mediante una válvula neumática, regida por el lazo de control de nivel. Debe permitir un drenaje manual completo en caso de requerirlo, así mismo el acabado de sus superficies internas (pulido completo con superficies exentas de porosidades) debe facilitar su limpieza y permitir de garantizar una higiene óptima. El sistema CIP debe tener la capacidad de limpiar a higienizar el sistema de llenado.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La llenadora debe garantizar retorno del líquido de ajuste de llenado mediante un circuito independiente con bomba de vacío y tanque de acumulación con filtración para retornar al producto, no debe retornar directamente al tanque de llenado.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Pedestales de elevación de los envases, totalmente de acero inoxidable AISI 304 con cuerpo principal de micro fundición, plato de soporte de envases antideslizante.</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La máquina tapadora debe tener un chasis extra reforzado recubierto totalmente en acero inoxidable AISI 304 rodeando y protegiendo el sistema mecánico del movimiento de la máquina.</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En todas sus partes se debe garantizar la inexistencia de cavidades y/o puntos de estanqueidad del líquido, lo que permite una correcta higiene.</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Lubricación manual mediante graseras para toda la maquinaria de fácil acceso y/o aceite atomizado y/o </w:t>
      </w:r>
      <w:proofErr w:type="spellStart"/>
      <w:r w:rsidRPr="001706B6">
        <w:rPr>
          <w:rFonts w:ascii="Calibri" w:eastAsia="Calibri" w:hAnsi="Calibri"/>
          <w:sz w:val="22"/>
          <w:szCs w:val="22"/>
          <w:lang w:val="es-CO" w:eastAsia="en-US"/>
        </w:rPr>
        <w:t>autolubricadores</w:t>
      </w:r>
      <w:proofErr w:type="spellEnd"/>
      <w:r w:rsidRPr="001706B6">
        <w:rPr>
          <w:rFonts w:ascii="Calibri" w:eastAsia="Calibri" w:hAnsi="Calibri"/>
          <w:sz w:val="22"/>
          <w:szCs w:val="22"/>
          <w:lang w:val="es-CO" w:eastAsia="en-US"/>
        </w:rPr>
        <w:t>.</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Manómetros análogos de presión, protegidos de golpes.</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de guardas con sensores de seguridad.</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Anexo un elevador automático de tapas a granel para la continua alimentación del disco de distribución de tapas.</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Inspector por visión de máquina de nivel de llenado y presencia e integridad de tapas con sistema de rechazo neumático y banda auxiliar de acumulación con contacto de parada máquina para máxima cantidad de descartes consecutivos. Debe incluir panel para configuración y cambio de formato, independiente o anexo al panel del </w:t>
      </w:r>
      <w:proofErr w:type="spellStart"/>
      <w:r w:rsidRPr="001706B6">
        <w:rPr>
          <w:rFonts w:ascii="Calibri" w:eastAsia="Calibri" w:hAnsi="Calibri"/>
          <w:sz w:val="22"/>
          <w:szCs w:val="22"/>
          <w:lang w:val="es-CO" w:eastAsia="en-US"/>
        </w:rPr>
        <w:t>monobloque</w:t>
      </w:r>
      <w:proofErr w:type="spellEnd"/>
      <w:r w:rsidRPr="001706B6">
        <w:rPr>
          <w:rFonts w:ascii="Calibri" w:eastAsia="Calibri" w:hAnsi="Calibri"/>
          <w:sz w:val="22"/>
          <w:szCs w:val="22"/>
          <w:lang w:val="es-CO" w:eastAsia="en-US"/>
        </w:rPr>
        <w:t>.</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Debe incluir todos los accesorios necesarios para el correcto funcionamiento de los envases descritos en descritos en el resumen de este documento.</w:t>
      </w:r>
    </w:p>
    <w:p w:rsidR="001706B6" w:rsidRPr="001706B6" w:rsidRDefault="001706B6" w:rsidP="009D6FC6">
      <w:pPr>
        <w:numPr>
          <w:ilvl w:val="0"/>
          <w:numId w:val="2"/>
        </w:numPr>
        <w:ind w:left="720"/>
        <w:jc w:val="both"/>
        <w:rPr>
          <w:rFonts w:ascii="Calibri" w:eastAsia="Calibri" w:hAnsi="Calibri"/>
          <w:sz w:val="22"/>
          <w:szCs w:val="22"/>
          <w:lang w:val="es-CO" w:eastAsia="en-US"/>
        </w:rPr>
      </w:pPr>
      <w:r w:rsidRPr="001706B6">
        <w:rPr>
          <w:rFonts w:ascii="Calibri" w:eastAsia="Calibri" w:hAnsi="Calibri"/>
          <w:sz w:val="22"/>
          <w:szCs w:val="22"/>
          <w:lang w:val="es-CO" w:eastAsia="en-US"/>
        </w:rPr>
        <w:t>Velocidad de llenado automáticamente variable de acuerdo a la velocidad de producción de la línea.</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keepNext/>
        <w:spacing w:before="240" w:after="60"/>
        <w:outlineLvl w:val="2"/>
        <w:rPr>
          <w:rFonts w:ascii="Calibri" w:hAnsi="Calibri"/>
          <w:b/>
          <w:i/>
          <w:iCs/>
          <w:szCs w:val="28"/>
        </w:rPr>
      </w:pPr>
      <w:bookmarkStart w:id="5" w:name="_Toc29796628"/>
      <w:r w:rsidRPr="001706B6">
        <w:rPr>
          <w:rFonts w:ascii="Calibri" w:hAnsi="Calibri" w:cs="Arial"/>
          <w:b/>
          <w:bCs/>
          <w:sz w:val="22"/>
          <w:szCs w:val="22"/>
        </w:rPr>
        <w:t>S</w:t>
      </w:r>
      <w:r w:rsidRPr="001706B6">
        <w:rPr>
          <w:rFonts w:ascii="Calibri" w:hAnsi="Calibri"/>
          <w:b/>
          <w:i/>
          <w:iCs/>
          <w:szCs w:val="28"/>
        </w:rPr>
        <w:t>istema de limpieza C.I.P. (</w:t>
      </w:r>
      <w:proofErr w:type="spellStart"/>
      <w:r w:rsidRPr="001706B6">
        <w:rPr>
          <w:rFonts w:ascii="Calibri" w:hAnsi="Calibri"/>
          <w:b/>
          <w:i/>
          <w:iCs/>
          <w:szCs w:val="28"/>
        </w:rPr>
        <w:t>cleaning</w:t>
      </w:r>
      <w:proofErr w:type="spellEnd"/>
      <w:r w:rsidRPr="001706B6">
        <w:rPr>
          <w:rFonts w:ascii="Calibri" w:hAnsi="Calibri"/>
          <w:b/>
          <w:i/>
          <w:iCs/>
          <w:szCs w:val="28"/>
        </w:rPr>
        <w:t xml:space="preserve"> in place)</w:t>
      </w:r>
      <w:bookmarkEnd w:id="5"/>
      <w:r w:rsidRPr="001706B6">
        <w:rPr>
          <w:rFonts w:ascii="Calibri" w:hAnsi="Calibri"/>
          <w:b/>
          <w:i/>
          <w:iCs/>
          <w:szCs w:val="28"/>
        </w:rPr>
        <w:t>, equipo anexo incluido en el equipo de llenado.</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C.I.P. para el lavado automático de las tuberías de producto, los tanques, las válvulas y el recirculo que garantice la posibilidad de envasar aguardiente y ron de distintas características sin contaminarse en aroma, color o sabor.</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En caso de no poder garantizar mediante casos de éxito de montajes certificados de un sistema de lavado más simple, los ciclos de lavado a considerar dentro del funcionamiento del equipo “CIP” serán:</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i/>
          <w:sz w:val="22"/>
          <w:szCs w:val="22"/>
          <w:lang w:val="es-CO" w:eastAsia="en-US"/>
        </w:rPr>
        <w:t>Lavado diario completo al fin de la producción</w:t>
      </w:r>
      <w:r w:rsidRPr="001706B6">
        <w:rPr>
          <w:rFonts w:ascii="Calibri" w:eastAsia="Calibri" w:hAnsi="Calibri"/>
          <w:sz w:val="22"/>
          <w:szCs w:val="22"/>
          <w:lang w:val="es-CO" w:eastAsia="en-US"/>
        </w:rPr>
        <w:t>, donde se incluya:</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3"/>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agua fría y/o caliente (dependiendo de la necesidad) con recuperación por al menos 15 minutos.</w:t>
      </w:r>
    </w:p>
    <w:p w:rsidR="001706B6" w:rsidRPr="001706B6" w:rsidRDefault="001706B6" w:rsidP="009D6FC6">
      <w:pPr>
        <w:numPr>
          <w:ilvl w:val="0"/>
          <w:numId w:val="3"/>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9D6FC6">
      <w:pPr>
        <w:numPr>
          <w:ilvl w:val="0"/>
          <w:numId w:val="3"/>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“solución de limpieza” con recuperación a la concentración indicada para tal producto sin contaminar en aroma, color o sabor al producto que se está envasando y/o producto a envasar.</w:t>
      </w:r>
    </w:p>
    <w:p w:rsidR="001706B6" w:rsidRPr="001706B6" w:rsidRDefault="001706B6" w:rsidP="009D6FC6">
      <w:pPr>
        <w:numPr>
          <w:ilvl w:val="0"/>
          <w:numId w:val="3"/>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agua fría y/o caliente (dependiendo de la necesidad) sin recuperación por al menos 15 minutos.</w:t>
      </w:r>
    </w:p>
    <w:p w:rsidR="001706B6" w:rsidRPr="001706B6" w:rsidRDefault="001706B6" w:rsidP="009D6FC6">
      <w:pPr>
        <w:numPr>
          <w:ilvl w:val="0"/>
          <w:numId w:val="3"/>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i/>
          <w:sz w:val="22"/>
          <w:szCs w:val="22"/>
          <w:lang w:val="es-CO" w:eastAsia="en-US"/>
        </w:rPr>
        <w:t>Lavado diario de la mañana antes de la producción, donde se incluya</w:t>
      </w:r>
      <w:r w:rsidRPr="001706B6">
        <w:rPr>
          <w:rFonts w:ascii="Calibri" w:eastAsia="Calibri" w:hAnsi="Calibri"/>
          <w:sz w:val="22"/>
          <w:szCs w:val="22"/>
          <w:lang w:val="es-CO" w:eastAsia="en-US"/>
        </w:rPr>
        <w:t>:</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9D6FC6">
      <w:pPr>
        <w:numPr>
          <w:ilvl w:val="0"/>
          <w:numId w:val="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agua fría y/o caliente (dependiendo de la necesidad) sin recuperación por al menos 15 minutos.</w:t>
      </w:r>
    </w:p>
    <w:p w:rsidR="001706B6" w:rsidRPr="001706B6" w:rsidRDefault="001706B6" w:rsidP="009D6FC6">
      <w:pPr>
        <w:numPr>
          <w:ilvl w:val="0"/>
          <w:numId w:val="4"/>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i/>
          <w:sz w:val="22"/>
          <w:szCs w:val="22"/>
          <w:lang w:val="es-CO" w:eastAsia="en-US"/>
        </w:rPr>
      </w:pPr>
      <w:r w:rsidRPr="001706B6">
        <w:rPr>
          <w:rFonts w:ascii="Calibri" w:eastAsia="Calibri" w:hAnsi="Calibri"/>
          <w:i/>
          <w:sz w:val="22"/>
          <w:szCs w:val="22"/>
          <w:lang w:val="es-CO" w:eastAsia="en-US"/>
        </w:rPr>
        <w:t>Lavado completo mensual, semestral o ante un cambio de formato.</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Drenaje local total.</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agua fría y/o caliente (dependiendo de la necesidad) sin recuperación por al menos 15 minutos.</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“solución de limpieza” con recuperación a la concentración indicada para tal producto sin contaminar en aroma, color o sabor al producto que se está envasando y/o producto a envasar.</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“solución esterilizante” con recuperación a la concentración indicada para tal producto sin contaminar en aroma, color o sabor al producto que se está envasando y/o producto a envasar.</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Lavado con agua fría y/o caliente (dependiendo de la necesidad) sin recuperación por al menos 15 minutos.</w:t>
      </w:r>
    </w:p>
    <w:p w:rsidR="001706B6" w:rsidRPr="001706B6" w:rsidRDefault="001706B6" w:rsidP="009D6FC6">
      <w:pPr>
        <w:numPr>
          <w:ilvl w:val="0"/>
          <w:numId w:val="5"/>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Drenaje local total.</w:t>
      </w:r>
    </w:p>
    <w:p w:rsidR="001706B6" w:rsidRPr="001706B6" w:rsidRDefault="001706B6" w:rsidP="001706B6">
      <w:pPr>
        <w:jc w:val="both"/>
        <w:rPr>
          <w:rFonts w:ascii="Calibri" w:eastAsia="Calibri" w:hAnsi="Calibri"/>
          <w:i/>
          <w:sz w:val="22"/>
          <w:szCs w:val="22"/>
          <w:lang w:val="es-CO" w:eastAsia="en-US"/>
        </w:rPr>
      </w:pPr>
      <w:r w:rsidRPr="001706B6">
        <w:rPr>
          <w:rFonts w:ascii="Calibri" w:eastAsia="Calibri" w:hAnsi="Calibri"/>
          <w:i/>
          <w:sz w:val="22"/>
          <w:szCs w:val="22"/>
          <w:lang w:val="es-CO" w:eastAsia="en-US"/>
        </w:rPr>
        <w:t>Características Generales:</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Tanque con tapa de inspección superior AISI 304 de 1000 </w:t>
      </w:r>
      <w:proofErr w:type="spellStart"/>
      <w:r w:rsidRPr="001706B6">
        <w:rPr>
          <w:rFonts w:ascii="Calibri" w:eastAsia="Calibri" w:hAnsi="Calibri"/>
          <w:sz w:val="22"/>
          <w:szCs w:val="22"/>
          <w:lang w:val="es-CO" w:eastAsia="en-US"/>
        </w:rPr>
        <w:t>Lt</w:t>
      </w:r>
      <w:proofErr w:type="spellEnd"/>
      <w:r w:rsidRPr="001706B6">
        <w:rPr>
          <w:rFonts w:ascii="Calibri" w:eastAsia="Calibri" w:hAnsi="Calibri"/>
          <w:sz w:val="22"/>
          <w:szCs w:val="22"/>
          <w:lang w:val="es-CO" w:eastAsia="en-US"/>
        </w:rPr>
        <w:t>, aislado térmicamente con serpentín interno de calentamiento con vapor a 40 PSI de presión mínimo si es necesario, para almacenamiento de la “solución de limpieza”.</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Tanque con tapa de inspección superior AISI 304 de 1000 </w:t>
      </w:r>
      <w:proofErr w:type="spellStart"/>
      <w:r w:rsidRPr="001706B6">
        <w:rPr>
          <w:rFonts w:ascii="Calibri" w:eastAsia="Calibri" w:hAnsi="Calibri"/>
          <w:sz w:val="22"/>
          <w:szCs w:val="22"/>
          <w:lang w:val="es-CO" w:eastAsia="en-US"/>
        </w:rPr>
        <w:t>Lt</w:t>
      </w:r>
      <w:proofErr w:type="spellEnd"/>
      <w:r w:rsidRPr="001706B6">
        <w:rPr>
          <w:rFonts w:ascii="Calibri" w:eastAsia="Calibri" w:hAnsi="Calibri"/>
          <w:sz w:val="22"/>
          <w:szCs w:val="22"/>
          <w:lang w:val="es-CO" w:eastAsia="en-US"/>
        </w:rPr>
        <w:t>, para almacenamiento de la “solución esterilizante”.</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Control de nivel de para todos los tanques.</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Bomba centrifuga en acero inoxidable con motor “</w:t>
      </w:r>
      <w:proofErr w:type="spellStart"/>
      <w:r w:rsidRPr="001706B6">
        <w:rPr>
          <w:rFonts w:ascii="Calibri" w:eastAsia="Calibri" w:hAnsi="Calibri"/>
          <w:sz w:val="22"/>
          <w:szCs w:val="22"/>
          <w:lang w:val="es-CO" w:eastAsia="en-US"/>
        </w:rPr>
        <w:t>explosion</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proof</w:t>
      </w:r>
      <w:proofErr w:type="spellEnd"/>
      <w:r w:rsidRPr="001706B6">
        <w:rPr>
          <w:rFonts w:ascii="Calibri" w:eastAsia="Calibri" w:hAnsi="Calibri"/>
          <w:sz w:val="22"/>
          <w:szCs w:val="22"/>
          <w:lang w:val="es-CO" w:eastAsia="en-US"/>
        </w:rPr>
        <w:t>” de envío de lavado.</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Bombas de pistones con cuerpo en acero inoxidable para la dosificación de los concentrados de lavado.</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Válvulas de mariposa automáticas con actuador neumático de efecto simple.</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Sensor de temperatura para la lectura de temperatura de retorno producto y uno para la lectura de la temperatura del tanque de almacenamiento de la “solución de limpieza”.</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Intercambio de señales entre la línea de envasado nueva y la unidad de lavado CIP.</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Marco en tubular de acero inoxidable soldado con travesaños en tubulares AISI 304 con pies niveladores en las esquinas del marco para el montaje de todos los componentes de la unidad de lavado CIP en mono bloque.</w:t>
      </w:r>
    </w:p>
    <w:p w:rsidR="001706B6" w:rsidRPr="001706B6" w:rsidRDefault="001706B6" w:rsidP="009D6FC6">
      <w:pPr>
        <w:numPr>
          <w:ilvl w:val="0"/>
          <w:numId w:val="6"/>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PLC Siemens con pantalla TOUCH SCREEN para la gestión automática de los ciclos, programación libre fase por fase de 10 recetas con 20 pasos por receta, programación y visualización de variables de proceso, visualización de alarmas, estado del ciclo automático, arranque de ciclo automático y manual, comandos manuales.</w:t>
      </w:r>
    </w:p>
    <w:p w:rsidR="001706B6" w:rsidRPr="001706B6" w:rsidRDefault="001706B6" w:rsidP="001706B6">
      <w:pPr>
        <w:jc w:val="both"/>
        <w:rPr>
          <w:rFonts w:ascii="Calibri" w:eastAsia="Calibri" w:hAnsi="Calibri"/>
          <w:sz w:val="22"/>
          <w:szCs w:val="22"/>
          <w:lang w:val="es-CO" w:eastAsia="en-US"/>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293909362"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2:</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293909362"/>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cs="Arial"/>
          <w:b/>
          <w:bCs/>
          <w:i/>
          <w:iCs/>
          <w:sz w:val="22"/>
          <w:szCs w:val="22"/>
        </w:rPr>
      </w:pPr>
      <w:bookmarkStart w:id="6" w:name="_Toc29796629"/>
      <w:r w:rsidRPr="001706B6">
        <w:rPr>
          <w:rFonts w:ascii="Calibri" w:hAnsi="Calibri"/>
          <w:b/>
          <w:bCs/>
          <w:i/>
          <w:iCs/>
          <w:szCs w:val="28"/>
        </w:rPr>
        <w:lastRenderedPageBreak/>
        <w:t>ETIQUETADORA.</w:t>
      </w:r>
      <w:bookmarkEnd w:id="6"/>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Una máquina etiquetadora modular rotativa automática para la aplicación de etiquetas a envases de vidrio o PET, mediante módulos o estaciones “</w:t>
      </w:r>
      <w:proofErr w:type="spellStart"/>
      <w:r w:rsidRPr="001706B6">
        <w:rPr>
          <w:rFonts w:ascii="Calibri" w:eastAsia="Calibri" w:hAnsi="Calibri"/>
          <w:sz w:val="22"/>
          <w:szCs w:val="22"/>
          <w:lang w:val="es-CO" w:eastAsia="en-US"/>
        </w:rPr>
        <w:t>plug</w:t>
      </w:r>
      <w:proofErr w:type="spellEnd"/>
      <w:r w:rsidRPr="001706B6">
        <w:rPr>
          <w:rFonts w:ascii="Calibri" w:eastAsia="Calibri" w:hAnsi="Calibri"/>
          <w:sz w:val="22"/>
          <w:szCs w:val="22"/>
          <w:lang w:val="es-CO" w:eastAsia="en-US"/>
        </w:rPr>
        <w:t xml:space="preserve"> and </w:t>
      </w:r>
      <w:proofErr w:type="spellStart"/>
      <w:r w:rsidRPr="001706B6">
        <w:rPr>
          <w:rFonts w:ascii="Calibri" w:eastAsia="Calibri" w:hAnsi="Calibri"/>
          <w:sz w:val="22"/>
          <w:szCs w:val="22"/>
          <w:lang w:val="es-CO" w:eastAsia="en-US"/>
        </w:rPr>
        <w:t>play</w:t>
      </w:r>
      <w:proofErr w:type="spellEnd"/>
      <w:r w:rsidRPr="001706B6">
        <w:rPr>
          <w:rFonts w:ascii="Calibri" w:eastAsia="Calibri" w:hAnsi="Calibri"/>
          <w:sz w:val="22"/>
          <w:szCs w:val="22"/>
          <w:lang w:val="es-CO" w:eastAsia="en-US"/>
        </w:rPr>
        <w:t>” de etiquetado, así:</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7"/>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1 estación de pega de etiquetas frontales con cola fría a base de caseína, con bomba calefactora más una bomba calefactora adicional de respaldo.</w:t>
      </w:r>
    </w:p>
    <w:p w:rsidR="001706B6" w:rsidRPr="001706B6" w:rsidRDefault="001706B6" w:rsidP="009D6FC6">
      <w:pPr>
        <w:numPr>
          <w:ilvl w:val="0"/>
          <w:numId w:val="7"/>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1 estación de pega de etiquetas autoadhesivas frontales.</w:t>
      </w:r>
    </w:p>
    <w:p w:rsidR="001706B6" w:rsidRPr="001706B6" w:rsidRDefault="001706B6" w:rsidP="009D6FC6">
      <w:pPr>
        <w:numPr>
          <w:ilvl w:val="0"/>
          <w:numId w:val="7"/>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1 estación de pega de etiquetas autoadhesivas posterior o contra etiqueta.</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Chasis y base de máquina construidos con secciones de acero, con soportes ajustables. Con las siguientes características:</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Plataforma de operación, puertas laterales y paneles en acero inoxidable AISI 304 con </w:t>
      </w:r>
      <w:proofErr w:type="spellStart"/>
      <w:r w:rsidRPr="001706B6">
        <w:rPr>
          <w:rFonts w:ascii="Calibri" w:eastAsia="Calibri" w:hAnsi="Calibri"/>
          <w:sz w:val="22"/>
          <w:szCs w:val="22"/>
          <w:lang w:val="es-CO" w:eastAsia="en-US"/>
        </w:rPr>
        <w:t>Plexiglas</w:t>
      </w:r>
      <w:proofErr w:type="spellEnd"/>
      <w:r w:rsidRPr="001706B6">
        <w:rPr>
          <w:rFonts w:ascii="Calibri" w:eastAsia="Calibri" w:hAnsi="Calibri"/>
          <w:sz w:val="22"/>
          <w:szCs w:val="22"/>
          <w:lang w:val="es-CO" w:eastAsia="en-US"/>
        </w:rPr>
        <w:t xml:space="preserve"> transparente, equipados con micro </w:t>
      </w:r>
      <w:proofErr w:type="spellStart"/>
      <w:r w:rsidRPr="001706B6">
        <w:rPr>
          <w:rFonts w:ascii="Calibri" w:eastAsia="Calibri" w:hAnsi="Calibri"/>
          <w:sz w:val="22"/>
          <w:szCs w:val="22"/>
          <w:lang w:val="es-CO" w:eastAsia="en-US"/>
        </w:rPr>
        <w:t>switchs</w:t>
      </w:r>
      <w:proofErr w:type="spellEnd"/>
      <w:r w:rsidRPr="001706B6">
        <w:rPr>
          <w:rFonts w:ascii="Calibri" w:eastAsia="Calibri" w:hAnsi="Calibri"/>
          <w:sz w:val="22"/>
          <w:szCs w:val="22"/>
          <w:lang w:val="es-CO" w:eastAsia="en-US"/>
        </w:rPr>
        <w:t xml:space="preserve"> de seguridad de operación</w:t>
      </w:r>
      <w:r w:rsidRPr="001706B6">
        <w:rPr>
          <w:rFonts w:ascii="Calibri" w:eastAsia="Calibri" w:hAnsi="Calibri"/>
          <w:bCs/>
          <w:sz w:val="22"/>
          <w:szCs w:val="22"/>
          <w:lang w:val="es-ES_tradnl" w:eastAsia="en-US"/>
        </w:rPr>
        <w:t xml:space="preserve"> cumpliendo normas CE</w:t>
      </w:r>
      <w:r w:rsidRPr="001706B6">
        <w:rPr>
          <w:rFonts w:ascii="Calibri" w:eastAsia="Calibri" w:hAnsi="Calibri"/>
          <w:sz w:val="22"/>
          <w:szCs w:val="22"/>
          <w:lang w:val="es-CO" w:eastAsia="en-US"/>
        </w:rPr>
        <w:t>.</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Módulos intercambiables para etiquetado de acuerdo a la descripción anterior.</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bCs/>
          <w:sz w:val="22"/>
          <w:szCs w:val="22"/>
          <w:lang w:val="es-ES_tradnl" w:eastAsia="en-US"/>
        </w:rPr>
        <w:t>Sistema de variación automática de la velocidad en función del flujo de botellas mediante variador(es) de frecuencia.</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Dispositivo de seguridad a la entrada de la máquina, para controlar el paso de las botellas, este dispositivo debe ser de accionamiento automático o manual dependiendo del modo de uso.</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Para todos los módulos de etiquetado con control automático de presencia de envase.</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Ajuste de alta robustez mecánica del dispositivo de aplicación del pegante para eliminar las perturbaciones durante su operación.</w:t>
      </w:r>
    </w:p>
    <w:p w:rsidR="001706B6" w:rsidRPr="001706B6" w:rsidRDefault="001706B6" w:rsidP="009D6FC6">
      <w:pPr>
        <w:numPr>
          <w:ilvl w:val="0"/>
          <w:numId w:val="8"/>
        </w:numPr>
        <w:jc w:val="both"/>
        <w:rPr>
          <w:rFonts w:ascii="Calibri" w:eastAsia="Calibri" w:hAnsi="Calibri"/>
          <w:sz w:val="22"/>
          <w:szCs w:val="22"/>
          <w:lang w:val="es-ES_tradnl" w:eastAsia="en-US"/>
        </w:rPr>
      </w:pPr>
      <w:r w:rsidRPr="001706B6">
        <w:rPr>
          <w:rFonts w:ascii="Calibri" w:eastAsia="Calibri" w:hAnsi="Calibri"/>
          <w:sz w:val="22"/>
          <w:szCs w:val="22"/>
          <w:lang w:val="es-CO" w:eastAsia="en-US"/>
        </w:rPr>
        <w:t>Almacén de etiquetas que permita ajuste radial y de profundidad, donde la alimentación de etiquetas no altere su posición mecánica.</w:t>
      </w:r>
    </w:p>
    <w:p w:rsidR="001706B6" w:rsidRPr="001706B6" w:rsidRDefault="001706B6" w:rsidP="009D6FC6">
      <w:pPr>
        <w:numPr>
          <w:ilvl w:val="0"/>
          <w:numId w:val="8"/>
        </w:numPr>
        <w:jc w:val="both"/>
        <w:rPr>
          <w:rFonts w:ascii="Calibri" w:eastAsia="Calibri" w:hAnsi="Calibri"/>
          <w:bCs/>
          <w:sz w:val="22"/>
          <w:szCs w:val="22"/>
          <w:lang w:val="es-ES_tradnl" w:eastAsia="en-US"/>
        </w:rPr>
      </w:pPr>
      <w:r w:rsidRPr="001706B6">
        <w:rPr>
          <w:rFonts w:ascii="Calibri" w:eastAsia="Calibri" w:hAnsi="Calibri"/>
          <w:bCs/>
          <w:sz w:val="22"/>
          <w:szCs w:val="22"/>
          <w:lang w:val="es-ES_tradnl" w:eastAsia="en-US"/>
        </w:rPr>
        <w:t>Lubrificación general centralizada en un solo panel.</w:t>
      </w:r>
    </w:p>
    <w:p w:rsidR="001706B6" w:rsidRPr="001706B6" w:rsidRDefault="001706B6" w:rsidP="009D6FC6">
      <w:pPr>
        <w:numPr>
          <w:ilvl w:val="0"/>
          <w:numId w:val="8"/>
        </w:numPr>
        <w:jc w:val="both"/>
        <w:rPr>
          <w:rFonts w:ascii="Calibri" w:eastAsia="Calibri" w:hAnsi="Calibri"/>
          <w:bCs/>
          <w:sz w:val="22"/>
          <w:szCs w:val="22"/>
          <w:lang w:val="es-ES_tradnl" w:eastAsia="en-US"/>
        </w:rPr>
      </w:pPr>
      <w:r w:rsidRPr="001706B6">
        <w:rPr>
          <w:rFonts w:ascii="Calibri" w:eastAsia="Calibri" w:hAnsi="Calibri"/>
          <w:bCs/>
          <w:sz w:val="22"/>
          <w:szCs w:val="22"/>
          <w:lang w:val="es-ES_tradnl" w:eastAsia="en-US"/>
        </w:rPr>
        <w:t>Limpieza automática de los tambores de pinzas.</w:t>
      </w:r>
    </w:p>
    <w:p w:rsidR="001706B6" w:rsidRPr="001706B6" w:rsidRDefault="001706B6" w:rsidP="009D6FC6">
      <w:pPr>
        <w:numPr>
          <w:ilvl w:val="0"/>
          <w:numId w:val="8"/>
        </w:numPr>
        <w:jc w:val="both"/>
        <w:rPr>
          <w:rFonts w:ascii="Calibri" w:eastAsia="Calibri" w:hAnsi="Calibri"/>
          <w:bCs/>
          <w:sz w:val="22"/>
          <w:szCs w:val="22"/>
          <w:lang w:val="es-ES_tradnl" w:eastAsia="en-US"/>
        </w:rPr>
      </w:pPr>
      <w:r w:rsidRPr="001706B6">
        <w:rPr>
          <w:rFonts w:ascii="Calibri" w:eastAsia="Calibri" w:hAnsi="Calibri"/>
          <w:bCs/>
          <w:sz w:val="22"/>
          <w:szCs w:val="22"/>
          <w:lang w:val="es-ES_tradnl" w:eastAsia="en-US"/>
        </w:rPr>
        <w:t>Instalaciones de seguridad sobre: tornillo sinfín de entrada, estrellas de entrada y salida, botón de emergencia.</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bCs/>
          <w:sz w:val="22"/>
          <w:szCs w:val="22"/>
          <w:lang w:val="es-ES_tradnl" w:eastAsia="en-US"/>
        </w:rPr>
        <w:t>Tablero eléctrico en acero inoxidable posicionado al lado de la máquina y/o anexa con teclado multifuncional y/o TOUCH-SCREEN con las siguientes funciones y datos: datos de producción, velocidad, parámetros técnicos-funcionales, diagnosis, cambio de formato, emergencias y alarmas. Menú operativo para para la operación de la máquina y funcionalidades para cambio de formato.</w:t>
      </w:r>
    </w:p>
    <w:p w:rsidR="001706B6" w:rsidRPr="001706B6" w:rsidRDefault="001706B6" w:rsidP="009D6FC6">
      <w:pPr>
        <w:numPr>
          <w:ilvl w:val="0"/>
          <w:numId w:val="8"/>
        </w:numPr>
        <w:jc w:val="both"/>
        <w:rPr>
          <w:rFonts w:ascii="Calibri" w:eastAsia="Calibri" w:hAnsi="Calibri"/>
          <w:bCs/>
          <w:sz w:val="22"/>
          <w:szCs w:val="22"/>
          <w:lang w:val="es-ES_tradnl" w:eastAsia="en-US"/>
        </w:rPr>
      </w:pPr>
      <w:r w:rsidRPr="001706B6">
        <w:rPr>
          <w:rFonts w:ascii="Calibri" w:eastAsia="Calibri" w:hAnsi="Calibri"/>
          <w:sz w:val="22"/>
          <w:szCs w:val="22"/>
          <w:lang w:val="es-CO" w:eastAsia="en-US"/>
        </w:rPr>
        <w:t>Debe incluir todos los accesorios necesarios para el correcto funcionamiento de los envases descritos en el resumen de este documento.</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El transporte de los envases dentro de la máquina debe hacerse por pasos simples entre los módulos. Sistema de estrellas ajustables y si son necesarios sinfines “Universales” para cambios de formato rápidos, construidos en los materiales adecuados para trabajar con botellas de vidrio o PET de acuerdo a los envases descritos en el resumen de este documento.</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Torre central ajustable eléctricamente en altura desde el panel de control del operador.</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Tulipas centradoras para asegurar la perfecta posición de los envases.</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Plataformas centradoras de envases para una perfecta posición de estos durante la aplicación de la etiqueta y el proceso alisado.</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Posicionado de botellas para etiquetado mediante servomotores con electrónica integrada, con capacidad de </w:t>
      </w:r>
      <w:proofErr w:type="spellStart"/>
      <w:r w:rsidRPr="001706B6">
        <w:rPr>
          <w:rFonts w:ascii="Calibri" w:eastAsia="Calibri" w:hAnsi="Calibri"/>
          <w:sz w:val="22"/>
          <w:szCs w:val="22"/>
          <w:lang w:val="es-CO" w:eastAsia="en-US"/>
        </w:rPr>
        <w:t>autoprogramación</w:t>
      </w:r>
      <w:proofErr w:type="spellEnd"/>
      <w:r w:rsidRPr="001706B6">
        <w:rPr>
          <w:rFonts w:ascii="Calibri" w:eastAsia="Calibri" w:hAnsi="Calibri"/>
          <w:sz w:val="22"/>
          <w:szCs w:val="22"/>
          <w:lang w:val="es-CO" w:eastAsia="en-US"/>
        </w:rPr>
        <w:t xml:space="preserve"> en caso de cambio, ajustes o modificaciones.</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Estaciones de alisado y asentado de las etiquetas para garantizar el correcto pegado de la etiqueta, evitando que se desalinee y no se despegue durante el resto del proceso.</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Velocidad de etiquetado automáticamente variable de acuerdo a la velocidad de producción de la línea.</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neumático completo con regulador de presión, filtro y lubricador de aire.</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Operación completamente automática de la máquina por PLC Siemens acorde a las características de los sistemas de control descritos para las demás máquinas.</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Posicionamiento automático de la etiqueta.</w:t>
      </w:r>
    </w:p>
    <w:p w:rsidR="001706B6" w:rsidRPr="001706B6" w:rsidRDefault="001706B6" w:rsidP="009D6FC6">
      <w:pPr>
        <w:numPr>
          <w:ilvl w:val="0"/>
          <w:numId w:val="8"/>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Inspector por visión de máquina de la ausencia y/o incorrecta posición de la etiqueta y </w:t>
      </w:r>
      <w:proofErr w:type="spellStart"/>
      <w:r w:rsidRPr="001706B6">
        <w:rPr>
          <w:rFonts w:ascii="Calibri" w:eastAsia="Calibri" w:hAnsi="Calibri"/>
          <w:sz w:val="22"/>
          <w:szCs w:val="22"/>
          <w:lang w:val="es-CO" w:eastAsia="en-US"/>
        </w:rPr>
        <w:t>contraetiqueta</w:t>
      </w:r>
      <w:proofErr w:type="spellEnd"/>
      <w:r w:rsidRPr="001706B6">
        <w:rPr>
          <w:rFonts w:ascii="Calibri" w:eastAsia="Calibri" w:hAnsi="Calibri"/>
          <w:sz w:val="22"/>
          <w:szCs w:val="22"/>
          <w:lang w:val="es-CO" w:eastAsia="en-US"/>
        </w:rPr>
        <w:t xml:space="preserve"> con sistema de rechazo neumático y banda auxiliar de acumulación con contacto de parada máquina para máxima cantidad de descartes consecutivos. Debe incluir panel para configuración y cambio de formato, independiente o anexo al panel de la etiquetadora. Incluye, sistema de orientación y centrado de los envases en caso de cambio de formato.</w:t>
      </w:r>
    </w:p>
    <w:p w:rsidR="001706B6" w:rsidRPr="001706B6" w:rsidRDefault="001706B6" w:rsidP="001706B6">
      <w:pPr>
        <w:spacing w:line="276" w:lineRule="auto"/>
        <w:ind w:left="360"/>
        <w:jc w:val="both"/>
        <w:rPr>
          <w:rFonts w:ascii="Calibri" w:hAnsi="Calibri" w:cs="Arial"/>
          <w:sz w:val="22"/>
          <w:szCs w:val="22"/>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938301996"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3:</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938301996"/>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lang w:val="es-CO"/>
        </w:rPr>
      </w:pPr>
      <w:bookmarkStart w:id="7" w:name="_Toc29796630"/>
      <w:r w:rsidRPr="001706B6">
        <w:rPr>
          <w:rFonts w:ascii="Calibri" w:hAnsi="Calibri"/>
          <w:b/>
          <w:bCs/>
          <w:i/>
          <w:iCs/>
          <w:szCs w:val="28"/>
          <w:lang w:val="es-CO"/>
        </w:rPr>
        <w:t>ENCARTONADORA TIPO WRAP – AROUND</w:t>
      </w:r>
      <w:bookmarkEnd w:id="7"/>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Una máquina encartonadora tipo </w:t>
      </w:r>
      <w:proofErr w:type="spellStart"/>
      <w:r w:rsidRPr="001706B6">
        <w:rPr>
          <w:rFonts w:ascii="Calibri" w:eastAsia="Calibri" w:hAnsi="Calibri"/>
          <w:sz w:val="22"/>
          <w:szCs w:val="22"/>
          <w:lang w:val="es-CO" w:eastAsia="en-US"/>
        </w:rPr>
        <w:t>Wrap</w:t>
      </w:r>
      <w:proofErr w:type="spellEnd"/>
      <w:r w:rsidRPr="001706B6">
        <w:rPr>
          <w:rFonts w:ascii="Calibri" w:eastAsia="Calibri" w:hAnsi="Calibri"/>
          <w:sz w:val="22"/>
          <w:szCs w:val="22"/>
          <w:lang w:val="es-CO" w:eastAsia="en-US"/>
        </w:rPr>
        <w:t xml:space="preserve"> - </w:t>
      </w:r>
      <w:proofErr w:type="spellStart"/>
      <w:r w:rsidRPr="001706B6">
        <w:rPr>
          <w:rFonts w:ascii="Calibri" w:eastAsia="Calibri" w:hAnsi="Calibri"/>
          <w:sz w:val="22"/>
          <w:szCs w:val="22"/>
          <w:lang w:val="es-CO" w:eastAsia="en-US"/>
        </w:rPr>
        <w:t>Around</w:t>
      </w:r>
      <w:proofErr w:type="spellEnd"/>
      <w:r w:rsidRPr="001706B6">
        <w:rPr>
          <w:rFonts w:ascii="Calibri" w:eastAsia="Calibri" w:hAnsi="Calibri"/>
          <w:sz w:val="22"/>
          <w:szCs w:val="22"/>
          <w:lang w:val="es-CO" w:eastAsia="en-US"/>
        </w:rPr>
        <w:t xml:space="preserve">, con sistema de alimentación a 90° con respecto a la entrada, es necesario manejar 4 formatos de cajas para 24 botellas de 375 cc (matriz 4*6) cilíndrica en vidrio y en PET, 12 botellas de 750 cc (matriz 4*3) o 6 botellas de 1.750 cc (matriz 2*3) botellas de acuerdo al tipo de producto a envasar, además debe tener un equipo adjunto de encolado caliente (Hot </w:t>
      </w:r>
      <w:proofErr w:type="spellStart"/>
      <w:r w:rsidRPr="001706B6">
        <w:rPr>
          <w:rFonts w:ascii="Calibri" w:eastAsia="Calibri" w:hAnsi="Calibri"/>
          <w:sz w:val="22"/>
          <w:szCs w:val="22"/>
          <w:lang w:val="es-CO" w:eastAsia="en-US"/>
        </w:rPr>
        <w:t>Melt</w:t>
      </w:r>
      <w:proofErr w:type="spellEnd"/>
      <w:r w:rsidRPr="001706B6">
        <w:rPr>
          <w:rFonts w:ascii="Calibri" w:eastAsia="Calibri" w:hAnsi="Calibri"/>
          <w:sz w:val="22"/>
          <w:szCs w:val="22"/>
          <w:lang w:val="es-CO" w:eastAsia="en-US"/>
        </w:rPr>
        <w:t xml:space="preserve">) NORDSON, sin tanque con sistema de alimentación automático con 3 pistolas con boquillas regulables en ángulo de aplicación del pegante del tipo </w:t>
      </w:r>
      <w:proofErr w:type="spellStart"/>
      <w:r w:rsidRPr="001706B6">
        <w:rPr>
          <w:rFonts w:ascii="Calibri" w:eastAsia="Calibri" w:hAnsi="Calibri"/>
          <w:sz w:val="22"/>
          <w:szCs w:val="22"/>
          <w:lang w:val="es-CO" w:eastAsia="en-US"/>
        </w:rPr>
        <w:t>SureBead</w:t>
      </w:r>
      <w:proofErr w:type="spellEnd"/>
      <w:r w:rsidRPr="001706B6">
        <w:rPr>
          <w:rFonts w:ascii="Calibri" w:eastAsia="Calibri" w:hAnsi="Calibri"/>
          <w:sz w:val="22"/>
          <w:szCs w:val="22"/>
          <w:lang w:val="es-CO" w:eastAsia="en-US"/>
        </w:rPr>
        <w:t xml:space="preserve"> Hot </w:t>
      </w:r>
      <w:proofErr w:type="spellStart"/>
      <w:r w:rsidRPr="001706B6">
        <w:rPr>
          <w:rFonts w:ascii="Calibri" w:eastAsia="Calibri" w:hAnsi="Calibri"/>
          <w:sz w:val="22"/>
          <w:szCs w:val="22"/>
          <w:lang w:val="es-CO" w:eastAsia="en-US"/>
        </w:rPr>
        <w:t>Melt</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Self</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Cleanning</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Dispensing</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Gun</w:t>
      </w:r>
      <w:proofErr w:type="spellEnd"/>
      <w:r w:rsidRPr="001706B6">
        <w:rPr>
          <w:rFonts w:ascii="Calibri" w:eastAsia="Calibri" w:hAnsi="Calibri"/>
          <w:sz w:val="22"/>
          <w:szCs w:val="22"/>
          <w:lang w:val="es-CO" w:eastAsia="en-US"/>
        </w:rPr>
        <w:t>.</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Debe contar con un sistema de cambio de formato completamente automático desde el panel de control de la máquina.</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Se prefiere una secuencia de formación de la caja, así: </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 xml:space="preserve">Retirando el cartón del almacén y seguidamente durante el encuentro con el producto se forma una </w:t>
      </w:r>
      <w:r w:rsidRPr="001706B6">
        <w:rPr>
          <w:rFonts w:ascii="Calibri" w:eastAsia="Calibri" w:hAnsi="Calibri"/>
          <w:b/>
          <w:sz w:val="22"/>
          <w:szCs w:val="22"/>
          <w:lang w:val="es-CO" w:eastAsia="en-US"/>
        </w:rPr>
        <w:t>“L”</w:t>
      </w:r>
      <w:r w:rsidRPr="001706B6">
        <w:rPr>
          <w:rFonts w:ascii="Calibri" w:eastAsia="Calibri" w:hAnsi="Calibri"/>
          <w:sz w:val="22"/>
          <w:szCs w:val="22"/>
          <w:lang w:val="es-CO" w:eastAsia="en-US"/>
        </w:rPr>
        <w:t xml:space="preserve"> alrededor de la agrupación o matriz de botellas. En fases sucesivas la caja es completada con el plegado de las solapas internas, la distribución de la cola caliente (Hot </w:t>
      </w:r>
      <w:proofErr w:type="spellStart"/>
      <w:r w:rsidRPr="001706B6">
        <w:rPr>
          <w:rFonts w:ascii="Calibri" w:eastAsia="Calibri" w:hAnsi="Calibri"/>
          <w:sz w:val="22"/>
          <w:szCs w:val="22"/>
          <w:lang w:val="es-CO" w:eastAsia="en-US"/>
        </w:rPr>
        <w:t>Melt</w:t>
      </w:r>
      <w:proofErr w:type="spellEnd"/>
      <w:r w:rsidRPr="001706B6">
        <w:rPr>
          <w:rFonts w:ascii="Calibri" w:eastAsia="Calibri" w:hAnsi="Calibri"/>
          <w:sz w:val="22"/>
          <w:szCs w:val="22"/>
          <w:lang w:val="es-CO" w:eastAsia="en-US"/>
        </w:rPr>
        <w:t>), el doblado de las solapas externas y la sucesiva compresión en la zona de salida. El cierre de la solapa pequeña, en el interior de la caja, se ejecuta con el transportador en abanico superior.</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Especificaciones generales:</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Estructura en acero inoxidable y/o acero tratado y protegido con varias capas de barniz </w:t>
      </w:r>
      <w:proofErr w:type="spellStart"/>
      <w:r w:rsidRPr="001706B6">
        <w:rPr>
          <w:rFonts w:ascii="Calibri" w:eastAsia="Calibri" w:hAnsi="Calibri"/>
          <w:sz w:val="22"/>
          <w:szCs w:val="22"/>
          <w:lang w:val="es-CO" w:eastAsia="en-US"/>
        </w:rPr>
        <w:t>epóxico</w:t>
      </w:r>
      <w:proofErr w:type="spellEnd"/>
      <w:r w:rsidRPr="001706B6">
        <w:rPr>
          <w:rFonts w:ascii="Calibri" w:eastAsia="Calibri" w:hAnsi="Calibri"/>
          <w:sz w:val="22"/>
          <w:szCs w:val="22"/>
          <w:lang w:val="es-CO" w:eastAsia="en-US"/>
        </w:rPr>
        <w:t>, diseñado de tal modo que incluya en su interior los equipos eléctricos y neumáticos.</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Almacén de láminas de cartón corrugado de acuerdo a las fichas técnicas de las materias primas anexas a este documento, con capacidad mínima de 200 placas de cartón.</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Se debe garantizar la integridad de la matriz de botellas hasta el empacado.</w:t>
      </w:r>
    </w:p>
    <w:p w:rsidR="001706B6" w:rsidRPr="001706B6" w:rsidRDefault="001706B6" w:rsidP="009D6FC6">
      <w:pPr>
        <w:numPr>
          <w:ilvl w:val="0"/>
          <w:numId w:val="9"/>
        </w:numPr>
        <w:jc w:val="both"/>
        <w:rPr>
          <w:rFonts w:ascii="Calibri" w:eastAsia="Calibri" w:hAnsi="Calibri"/>
          <w:bCs/>
          <w:sz w:val="22"/>
          <w:szCs w:val="22"/>
          <w:lang w:val="es-ES_tradnl" w:eastAsia="en-US"/>
        </w:rPr>
      </w:pPr>
      <w:r w:rsidRPr="001706B6">
        <w:rPr>
          <w:rFonts w:ascii="Calibri" w:eastAsia="Calibri" w:hAnsi="Calibri"/>
          <w:sz w:val="22"/>
          <w:szCs w:val="22"/>
          <w:lang w:val="es-CO" w:eastAsia="en-US"/>
        </w:rPr>
        <w:t>La máquina debe estar provista con protecciones laterales con aberturas hacia arriba que permiten el acceso en los puntos principales y de intervención para anomalías.</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bCs/>
          <w:sz w:val="22"/>
          <w:szCs w:val="22"/>
          <w:lang w:val="es-ES_tradnl" w:eastAsia="en-US"/>
        </w:rPr>
        <w:t>Tablero eléctrico en acero inoxidable posicionado al lado de la máquina y/o anexa con teclado multifuncional y/o TOUCH-SCREEN con las siguientes funciones y datos: datos de producción, velocidad, parámetros técnicos-funcionales, diagnosis, cambio de formato, emergencias y alarmas. Menú operativo para para la operación de la máquina y funcionalidades para cambio de formato.</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Tanto máquina como producto completamente protegidos por sensores.</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Contador de cajas empacadas.</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Cambio de formato automático desde el panel de operador.</w:t>
      </w:r>
    </w:p>
    <w:p w:rsidR="001706B6" w:rsidRPr="001706B6" w:rsidRDefault="001706B6" w:rsidP="009D6FC6">
      <w:pPr>
        <w:numPr>
          <w:ilvl w:val="0"/>
          <w:numId w:val="9"/>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Dentro del juego de repuestos para esta máquina se deben incluir los repuestos necesarios para el equipo Hot </w:t>
      </w:r>
      <w:proofErr w:type="spellStart"/>
      <w:r w:rsidRPr="001706B6">
        <w:rPr>
          <w:rFonts w:ascii="Calibri" w:eastAsia="Calibri" w:hAnsi="Calibri"/>
          <w:sz w:val="22"/>
          <w:szCs w:val="22"/>
          <w:lang w:val="es-CO" w:eastAsia="en-US"/>
        </w:rPr>
        <w:t>Melt</w:t>
      </w:r>
      <w:proofErr w:type="spellEnd"/>
      <w:r w:rsidRPr="001706B6">
        <w:rPr>
          <w:rFonts w:ascii="Calibri" w:eastAsia="Calibri" w:hAnsi="Calibri"/>
          <w:sz w:val="22"/>
          <w:szCs w:val="22"/>
          <w:lang w:val="es-CO" w:eastAsia="en-US"/>
        </w:rPr>
        <w:t xml:space="preserve"> NORDSON que hace parte integral del equipo.</w:t>
      </w:r>
    </w:p>
    <w:p w:rsidR="001706B6" w:rsidRPr="001706B6" w:rsidRDefault="001706B6" w:rsidP="001706B6">
      <w:pPr>
        <w:spacing w:line="276" w:lineRule="auto"/>
        <w:jc w:val="both"/>
        <w:rPr>
          <w:rFonts w:ascii="Calibri" w:hAnsi="Calibri" w:cs="Arial"/>
          <w:sz w:val="22"/>
          <w:szCs w:val="22"/>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252521508"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4:</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252521508"/>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r w:rsidRPr="001706B6">
        <w:rPr>
          <w:rFonts w:ascii="Calibri" w:hAnsi="Calibri"/>
          <w:b/>
          <w:bCs/>
          <w:i/>
          <w:iCs/>
          <w:szCs w:val="28"/>
        </w:rPr>
        <w:t>ROBOT PALETIZADOR</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Robot </w:t>
      </w:r>
      <w:proofErr w:type="spellStart"/>
      <w:r w:rsidRPr="001706B6">
        <w:rPr>
          <w:rFonts w:ascii="Calibri" w:eastAsia="Calibri" w:hAnsi="Calibri"/>
          <w:sz w:val="22"/>
          <w:szCs w:val="22"/>
          <w:lang w:val="es-CO" w:eastAsia="en-US"/>
        </w:rPr>
        <w:t>paletizador</w:t>
      </w:r>
      <w:proofErr w:type="spellEnd"/>
      <w:r w:rsidRPr="001706B6">
        <w:rPr>
          <w:rFonts w:ascii="Calibri" w:eastAsia="Calibri" w:hAnsi="Calibri"/>
          <w:sz w:val="22"/>
          <w:szCs w:val="22"/>
          <w:lang w:val="es-CO" w:eastAsia="en-US"/>
        </w:rPr>
        <w:t xml:space="preserve"> antropomórfico para dos líneas (la presente maquinaria y la maquinaria que ya se tiene) con mínimo 6 ejes programables, controlado por servomotores sin escobillas, medición del absoluto, frenos en todos los ejes, efector final o muñeca ortogonal con capacidad mínima de carga mínima de 80 kg a máxima velocidad, con base para instalación en el piso en acero al carbono pintado con anticorrosivo, el robot debe:</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10"/>
        </w:numPr>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Tener pinzas diseñadas especialmente para recogida de cajas</w:t>
      </w:r>
    </w:p>
    <w:p w:rsidR="001706B6" w:rsidRPr="001706B6" w:rsidRDefault="001706B6" w:rsidP="009D6FC6">
      <w:pPr>
        <w:numPr>
          <w:ilvl w:val="0"/>
          <w:numId w:val="10"/>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Equipado con los accesorios necesarios para </w:t>
      </w:r>
      <w:proofErr w:type="spellStart"/>
      <w:r w:rsidRPr="001706B6">
        <w:rPr>
          <w:rFonts w:ascii="Calibri" w:eastAsia="Calibri" w:hAnsi="Calibri"/>
          <w:sz w:val="22"/>
          <w:szCs w:val="22"/>
          <w:lang w:val="es-CO" w:eastAsia="en-US"/>
        </w:rPr>
        <w:t>paletizar</w:t>
      </w:r>
      <w:proofErr w:type="spellEnd"/>
      <w:r w:rsidRPr="001706B6">
        <w:rPr>
          <w:rFonts w:ascii="Calibri" w:eastAsia="Calibri" w:hAnsi="Calibri"/>
          <w:sz w:val="22"/>
          <w:szCs w:val="22"/>
          <w:lang w:val="es-CO" w:eastAsia="en-US"/>
        </w:rPr>
        <w:t xml:space="preserve"> 2 líneas.</w:t>
      </w:r>
    </w:p>
    <w:p w:rsidR="001706B6" w:rsidRPr="001706B6" w:rsidRDefault="001706B6" w:rsidP="009D6FC6">
      <w:pPr>
        <w:numPr>
          <w:ilvl w:val="0"/>
          <w:numId w:val="10"/>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Software de robot incluye controlador del robot y de los transportes a la entrada y a la salida del mismo, incluyendo esquemas de paletizado para todos los formatos.</w:t>
      </w:r>
    </w:p>
    <w:p w:rsidR="001706B6" w:rsidRPr="001706B6" w:rsidRDefault="001706B6" w:rsidP="009D6FC6">
      <w:pPr>
        <w:numPr>
          <w:ilvl w:val="0"/>
          <w:numId w:val="10"/>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El software debe entregarse abierto y comentado en español.</w:t>
      </w:r>
    </w:p>
    <w:p w:rsidR="001706B6" w:rsidRPr="001706B6" w:rsidRDefault="001706B6" w:rsidP="009D6FC6">
      <w:pPr>
        <w:numPr>
          <w:ilvl w:val="0"/>
          <w:numId w:val="10"/>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Gabinete de control anexo</w:t>
      </w:r>
    </w:p>
    <w:p w:rsidR="001706B6" w:rsidRPr="001706B6" w:rsidRDefault="001706B6" w:rsidP="009D6FC6">
      <w:pPr>
        <w:numPr>
          <w:ilvl w:val="0"/>
          <w:numId w:val="10"/>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Guardas de seguridad periféricas de malla </w:t>
      </w:r>
      <w:proofErr w:type="spellStart"/>
      <w:r w:rsidRPr="001706B6">
        <w:rPr>
          <w:rFonts w:ascii="Calibri" w:eastAsia="Calibri" w:hAnsi="Calibri"/>
          <w:sz w:val="22"/>
          <w:szCs w:val="22"/>
          <w:lang w:val="es-CO" w:eastAsia="en-US"/>
        </w:rPr>
        <w:t>electrosoldada</w:t>
      </w:r>
      <w:proofErr w:type="spellEnd"/>
      <w:r w:rsidRPr="001706B6">
        <w:rPr>
          <w:rFonts w:ascii="Calibri" w:eastAsia="Calibri" w:hAnsi="Calibri"/>
          <w:sz w:val="22"/>
          <w:szCs w:val="22"/>
          <w:lang w:val="es-CO" w:eastAsia="en-US"/>
        </w:rPr>
        <w:t>, con sensores de paro del equipo en las puertas</w:t>
      </w:r>
    </w:p>
    <w:p w:rsidR="001706B6" w:rsidRPr="001706B6" w:rsidRDefault="001706B6" w:rsidP="001706B6">
      <w:pPr>
        <w:jc w:val="both"/>
        <w:rPr>
          <w:rFonts w:ascii="Calibri" w:eastAsia="Calibri" w:hAnsi="Calibri"/>
          <w:sz w:val="22"/>
          <w:szCs w:val="22"/>
          <w:lang w:val="es-CO" w:eastAsia="en-US"/>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716537661"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5:</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716537661"/>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bookmarkStart w:id="8" w:name="_Toc29796631"/>
      <w:r w:rsidRPr="001706B6">
        <w:rPr>
          <w:rFonts w:ascii="Calibri" w:hAnsi="Calibri"/>
          <w:b/>
          <w:bCs/>
          <w:i/>
          <w:iCs/>
          <w:szCs w:val="28"/>
        </w:rPr>
        <w:t>SISTEMA DE TRANSPORTE DE BOTELLAS Y CAJAS</w:t>
      </w:r>
      <w:bookmarkEnd w:id="8"/>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automático completo de transporte de botellas para las máquinas anteriormente descritas.</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Sistema adecuado para el manejo de los envases descritos en el resumen de este documento.</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Estructura del transporte en acero inoxidable AISI 304 con barandas ajustables con material de protección para amortiguar el ruido. Con bandejas inferiores para recoger la lubricación de las cadenas y sistemas de drenaje si son necesarios.</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Cadena de transportes de botellas en acero inoxidable AISI 304 de tipo </w:t>
      </w:r>
      <w:proofErr w:type="spellStart"/>
      <w:r w:rsidRPr="001706B6">
        <w:rPr>
          <w:rFonts w:ascii="Calibri" w:eastAsia="Calibri" w:hAnsi="Calibri"/>
          <w:sz w:val="22"/>
          <w:szCs w:val="22"/>
          <w:lang w:val="es-CO" w:eastAsia="en-US"/>
        </w:rPr>
        <w:t>table</w:t>
      </w:r>
      <w:proofErr w:type="spellEnd"/>
      <w:r w:rsidRPr="001706B6">
        <w:rPr>
          <w:rFonts w:ascii="Calibri" w:eastAsia="Calibri" w:hAnsi="Calibri"/>
          <w:sz w:val="22"/>
          <w:szCs w:val="22"/>
          <w:lang w:val="es-CO" w:eastAsia="en-US"/>
        </w:rPr>
        <w:t xml:space="preserve"> top.</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Debe incluir todas las mesas de acumulación de carga y descarga de botellas necesarias para garantizar la velocidad de producción requerida para toda la línea.</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Motorización de las bandas altas ubicada sobre el nivel de los transportadores.</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Motores controlados por variadores de forma centralizada en gabinete.</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Cables y accesorios de potencia maestra a los motores a prueba de fuego con funda de protección.</w:t>
      </w:r>
    </w:p>
    <w:p w:rsidR="001706B6" w:rsidRPr="001706B6" w:rsidRDefault="001706B6" w:rsidP="009D6FC6">
      <w:pPr>
        <w:numPr>
          <w:ilvl w:val="0"/>
          <w:numId w:val="11"/>
        </w:numPr>
        <w:jc w:val="both"/>
        <w:rPr>
          <w:rFonts w:ascii="Calibri" w:eastAsia="Calibri" w:hAnsi="Calibri"/>
          <w:bCs/>
          <w:sz w:val="22"/>
          <w:szCs w:val="22"/>
          <w:lang w:val="es-ES_tradnl" w:eastAsia="en-US"/>
        </w:rPr>
      </w:pPr>
      <w:r w:rsidRPr="001706B6">
        <w:rPr>
          <w:rFonts w:ascii="Calibri" w:eastAsia="Calibri" w:hAnsi="Calibri"/>
          <w:bCs/>
          <w:sz w:val="22"/>
          <w:szCs w:val="22"/>
          <w:lang w:val="es-ES_tradnl" w:eastAsia="en-US"/>
        </w:rPr>
        <w:t>Gabinete eléctrico y de automatización con pantalla TOUCH-SCREEN para el manejo de las velocidades, ajustes de parámetros y selección o cambio de formatos. De considerar las siguientes funciones y datos: datos de producción, velocidad de toda la línea de donde se deben derivar las velocidades de todas las máquinas y transportadores, parámetros técnicos-funcionales, diagnosis, cambio de formato, emergencias y alarmas.</w:t>
      </w:r>
    </w:p>
    <w:p w:rsidR="001706B6" w:rsidRPr="001706B6" w:rsidRDefault="001706B6" w:rsidP="009D6FC6">
      <w:pPr>
        <w:numPr>
          <w:ilvl w:val="0"/>
          <w:numId w:val="11"/>
        </w:numPr>
        <w:jc w:val="both"/>
        <w:rPr>
          <w:rFonts w:ascii="Calibri" w:eastAsia="Calibri" w:hAnsi="Calibri"/>
          <w:bCs/>
          <w:sz w:val="22"/>
          <w:szCs w:val="22"/>
          <w:lang w:val="es-ES_tradnl" w:eastAsia="en-US"/>
        </w:rPr>
      </w:pPr>
      <w:r w:rsidRPr="001706B6">
        <w:rPr>
          <w:rFonts w:ascii="Calibri" w:eastAsia="Calibri" w:hAnsi="Calibri"/>
          <w:bCs/>
          <w:sz w:val="22"/>
          <w:szCs w:val="22"/>
          <w:lang w:val="es-ES_tradnl" w:eastAsia="en-US"/>
        </w:rPr>
        <w:t>Debe incluir la gestión automática de las comunicaciones entre máquinas.</w:t>
      </w:r>
    </w:p>
    <w:p w:rsidR="001706B6" w:rsidRPr="001706B6" w:rsidRDefault="001706B6" w:rsidP="009D6FC6">
      <w:pPr>
        <w:numPr>
          <w:ilvl w:val="0"/>
          <w:numId w:val="11"/>
        </w:numPr>
        <w:jc w:val="both"/>
        <w:rPr>
          <w:rFonts w:ascii="Calibri" w:eastAsia="Calibri" w:hAnsi="Calibri"/>
          <w:bCs/>
          <w:sz w:val="22"/>
          <w:szCs w:val="22"/>
          <w:lang w:val="es-ES_tradnl" w:eastAsia="en-US"/>
        </w:rPr>
      </w:pPr>
      <w:r w:rsidRPr="001706B6">
        <w:rPr>
          <w:rFonts w:ascii="Calibri" w:eastAsia="Calibri" w:hAnsi="Calibri"/>
          <w:sz w:val="22"/>
          <w:szCs w:val="22"/>
          <w:lang w:val="es-CO" w:eastAsia="en-US"/>
        </w:rPr>
        <w:t>Preferiblemente lubricación en seco (teflón) de las cadenas para garantizar transporte fluido sin que afecte la integridad de las materias primas que componen el producto, en su defecto, una central de lubricación automática de cadenas (agua compuesta) con bomba, tuberías, boquillas y accesorios para toda la línea, si es necesario, pero se debe garantizar un transporte fluido y de ninguna forma que afecte la integridad de los productos y/o materiales que lo componen.</w:t>
      </w:r>
    </w:p>
    <w:p w:rsidR="001706B6" w:rsidRPr="001706B6" w:rsidRDefault="001706B6" w:rsidP="009D6FC6">
      <w:pPr>
        <w:numPr>
          <w:ilvl w:val="0"/>
          <w:numId w:val="11"/>
        </w:numPr>
        <w:jc w:val="both"/>
        <w:rPr>
          <w:rFonts w:ascii="Calibri" w:eastAsia="Calibri" w:hAnsi="Calibri"/>
          <w:bCs/>
          <w:sz w:val="22"/>
          <w:szCs w:val="22"/>
          <w:lang w:val="es-ES_tradnl" w:eastAsia="en-US"/>
        </w:rPr>
      </w:pPr>
      <w:r w:rsidRPr="001706B6">
        <w:rPr>
          <w:rFonts w:ascii="Calibri" w:eastAsia="Calibri" w:hAnsi="Calibri"/>
          <w:sz w:val="22"/>
          <w:szCs w:val="22"/>
          <w:lang w:val="es-CO" w:eastAsia="en-US"/>
        </w:rPr>
        <w:lastRenderedPageBreak/>
        <w:t>Gabinete con doble puerta y pared de separación interna, para separar la distribución de potencia a máquinas del control lógico de los transportadores en acero inoxidable AISI 304.</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Baúl eléctrico para anidar todos los cables de las máquinas y transportadores.</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Los materiales de construcción de los equipos deben ajustarse a los exigidos en las normas internacionales de seguridad industrial aplicables a los procesos de envasado de licores.</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El sistema de transportes debe incluir el transporte elevado de cajas desde la salida de la línea que posee actualmente la empresa, hasta el punto donde el robot </w:t>
      </w:r>
      <w:proofErr w:type="spellStart"/>
      <w:r w:rsidRPr="001706B6">
        <w:rPr>
          <w:rFonts w:ascii="Calibri" w:eastAsia="Calibri" w:hAnsi="Calibri"/>
          <w:sz w:val="22"/>
          <w:szCs w:val="22"/>
          <w:lang w:val="es-CO" w:eastAsia="en-US"/>
        </w:rPr>
        <w:t>paletiza</w:t>
      </w:r>
      <w:proofErr w:type="spellEnd"/>
      <w:r w:rsidRPr="001706B6">
        <w:rPr>
          <w:rFonts w:ascii="Calibri" w:eastAsia="Calibri" w:hAnsi="Calibri"/>
          <w:sz w:val="22"/>
          <w:szCs w:val="22"/>
          <w:lang w:val="es-CO" w:eastAsia="en-US"/>
        </w:rPr>
        <w:t xml:space="preserve"> los productos de ambas líneas.</w:t>
      </w:r>
    </w:p>
    <w:p w:rsidR="001706B6" w:rsidRPr="001706B6" w:rsidRDefault="001706B6" w:rsidP="009D6FC6">
      <w:pPr>
        <w:numPr>
          <w:ilvl w:val="0"/>
          <w:numId w:val="11"/>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Utilización de materiales anticorrosivos, como acero inoxidable, aleaciones no ferrosas y plásticos especiales. Las partes en fundición y acero al carbón deben tener un tratamiento anticorrosivo mediante pintura epóxica.</w:t>
      </w:r>
    </w:p>
    <w:p w:rsidR="001706B6" w:rsidRPr="001706B6" w:rsidRDefault="001706B6" w:rsidP="001706B6">
      <w:pPr>
        <w:overflowPunct w:val="0"/>
        <w:autoSpaceDE w:val="0"/>
        <w:autoSpaceDN w:val="0"/>
        <w:adjustRightInd w:val="0"/>
        <w:spacing w:line="276" w:lineRule="auto"/>
        <w:jc w:val="both"/>
        <w:textAlignment w:val="baseline"/>
        <w:rPr>
          <w:rFonts w:ascii="Calibri" w:hAnsi="Calibri" w:cs="Arial"/>
          <w:b/>
          <w:bCs/>
          <w:sz w:val="22"/>
          <w:szCs w:val="22"/>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233771632"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6:</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 w:rsidR="001706B6" w:rsidRPr="001706B6" w:rsidRDefault="001706B6" w:rsidP="001706B6">
      <w:pPr>
        <w:jc w:val="both"/>
        <w:rPr>
          <w:rFonts w:ascii="Calibri" w:eastAsia="Calibri" w:hAnsi="Calibri"/>
          <w:sz w:val="22"/>
          <w:szCs w:val="22"/>
          <w:lang w:val="es-CO" w:eastAsia="en-US"/>
        </w:rPr>
      </w:pPr>
      <w:bookmarkStart w:id="9" w:name="_Toc29796632"/>
      <w:permEnd w:id="233771632"/>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r w:rsidRPr="001706B6">
        <w:rPr>
          <w:rFonts w:ascii="Calibri" w:hAnsi="Calibri"/>
          <w:b/>
          <w:bCs/>
          <w:i/>
          <w:iCs/>
          <w:szCs w:val="28"/>
        </w:rPr>
        <w:t xml:space="preserve">SISTEMA </w:t>
      </w:r>
      <w:bookmarkEnd w:id="9"/>
      <w:r w:rsidRPr="001706B6">
        <w:rPr>
          <w:rFonts w:ascii="Calibri" w:hAnsi="Calibri"/>
          <w:b/>
          <w:bCs/>
          <w:i/>
          <w:iCs/>
          <w:szCs w:val="28"/>
        </w:rPr>
        <w:t>ELÉCTRICO</w:t>
      </w:r>
    </w:p>
    <w:p w:rsidR="001706B6" w:rsidRPr="001706B6" w:rsidRDefault="001706B6" w:rsidP="001706B6">
      <w:pPr>
        <w:rPr>
          <w:rFonts w:ascii="Calibri" w:hAnsi="Calibri"/>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Deberá suministrarse el sistema eléctrico regulado en un tablero con protección IP67, independiente para su manejo, con las respectivas instalaciones tierra, transformador y cortapicos, bajo las normas RETIE o equivalentes internacionales. Toda la instalación eléctrica de las máquinas con máxima protección dentro de mangueras estancas e ignifugas.</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Este gabinete debe conectarse a la red de la empresa al tablero de distribución principal y a la malla puesta tierra sólidamente, para ello el contratista deberá hacer las mediciones pertinentes, la medida final NO debe ser superior a 2 ohmios. Las características eléctricas del sitio de ubicación son: 220 V, 60HZ, 3 fases.</w:t>
      </w:r>
    </w:p>
    <w:p w:rsidR="001706B6" w:rsidRPr="001706B6" w:rsidRDefault="001706B6" w:rsidP="001706B6">
      <w:pPr>
        <w:spacing w:line="276" w:lineRule="auto"/>
        <w:jc w:val="both"/>
        <w:rPr>
          <w:rFonts w:ascii="Calibri" w:hAnsi="Calibri" w:cs="Arial"/>
          <w:sz w:val="22"/>
          <w:szCs w:val="22"/>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591760587"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7:</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591760587"/>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bookmarkStart w:id="10" w:name="_Toc29796633"/>
      <w:r w:rsidRPr="001706B6">
        <w:rPr>
          <w:rFonts w:ascii="Calibri" w:hAnsi="Calibri"/>
          <w:b/>
          <w:bCs/>
          <w:i/>
          <w:iCs/>
          <w:szCs w:val="28"/>
        </w:rPr>
        <w:t>SISTEMA NEUMÁTICO</w:t>
      </w:r>
      <w:bookmarkEnd w:id="10"/>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Deberá suministrarse la línea de aire comprimido completo centralizado que lleva el aire comprimido necesario a cada máquina con soporte de caudal y presión apropiado a la maquinaria propuesta. </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b/>
          <w:bCs/>
          <w:sz w:val="22"/>
          <w:szCs w:val="22"/>
          <w:lang w:val="es-CO" w:eastAsia="en-US"/>
        </w:rPr>
      </w:pPr>
      <w:r w:rsidRPr="001706B6">
        <w:rPr>
          <w:rFonts w:ascii="Calibri" w:eastAsia="Calibri" w:hAnsi="Calibri"/>
          <w:sz w:val="22"/>
          <w:szCs w:val="22"/>
          <w:lang w:val="es-CO" w:eastAsia="en-US"/>
        </w:rPr>
        <w:lastRenderedPageBreak/>
        <w:t>Dichas líneas de aire de instrumentos, deberán instalarse sobre la maquinaria en concordancia con el LAYOUT aprobado e indicando la conexión al suministro de aire de instrumentos que la Industria Licorera del Cauca, deberá tener disponible para que la maquinaria funcione.</w:t>
      </w: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15561704"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8:</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15561704"/>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r w:rsidRPr="001706B6">
        <w:rPr>
          <w:rFonts w:ascii="Calibri" w:hAnsi="Calibri"/>
          <w:b/>
          <w:bCs/>
          <w:i/>
          <w:iCs/>
          <w:szCs w:val="28"/>
        </w:rPr>
        <w:t>REPUESTOS CONSUMIBLES POR EL PRIMER AÑO DE OPERACIÓN</w:t>
      </w: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Repuestos consumibles por el primer año de operación para toda la línea de envasado basados en una operación de doce (12) horas diarias, cinco (5) días a la semana, los cuales serán analizados conjuntamente con el personal técnico de la empresa.</w:t>
      </w:r>
    </w:p>
    <w:p w:rsidR="001706B6" w:rsidRPr="001706B6" w:rsidRDefault="001706B6" w:rsidP="001706B6">
      <w:pPr>
        <w:jc w:val="both"/>
        <w:rPr>
          <w:rFonts w:ascii="Calibri" w:eastAsia="Calibri" w:hAnsi="Calibri"/>
          <w:sz w:val="22"/>
          <w:szCs w:val="22"/>
          <w:lang w:val="es-CO" w:eastAsia="en-US"/>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488218848"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9:</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488218848"/>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r w:rsidRPr="001706B6">
        <w:rPr>
          <w:rFonts w:ascii="Calibri" w:hAnsi="Calibri"/>
          <w:b/>
          <w:bCs/>
          <w:i/>
          <w:iCs/>
          <w:szCs w:val="28"/>
        </w:rPr>
        <w:t>ENTRENAMIENTO</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numPr>
          <w:ilvl w:val="1"/>
          <w:numId w:val="13"/>
        </w:numPr>
        <w:jc w:val="both"/>
        <w:rPr>
          <w:rFonts w:ascii="Calibri" w:eastAsia="Calibri" w:hAnsi="Calibri"/>
          <w:sz w:val="22"/>
          <w:szCs w:val="22"/>
          <w:lang w:val="es-CO" w:eastAsia="en-US"/>
        </w:rPr>
      </w:pPr>
      <w:r w:rsidRPr="001706B6">
        <w:rPr>
          <w:rFonts w:ascii="Calibri" w:eastAsia="Calibri" w:hAnsi="Calibri" w:cs="Arial"/>
          <w:sz w:val="22"/>
          <w:szCs w:val="22"/>
          <w:lang w:val="es-CO" w:eastAsia="es-CO"/>
        </w:rPr>
        <w:t xml:space="preserve">La capacitación a todo costo por los ingenieros de los fabricantes en las casas matrices de las máquinas para el Jefe de Producción y para el Jefe de Mantenimiento de la Industria Licorera del Cauca, además, deben evidenciar el funcionamiento (Pruebas FAT – Factory </w:t>
      </w:r>
      <w:proofErr w:type="spellStart"/>
      <w:r w:rsidRPr="001706B6">
        <w:rPr>
          <w:rFonts w:ascii="Calibri" w:eastAsia="Calibri" w:hAnsi="Calibri" w:cs="Arial"/>
          <w:sz w:val="22"/>
          <w:szCs w:val="22"/>
          <w:lang w:val="es-CO" w:eastAsia="es-CO"/>
        </w:rPr>
        <w:t>Acceptance</w:t>
      </w:r>
      <w:proofErr w:type="spellEnd"/>
      <w:r w:rsidRPr="001706B6">
        <w:rPr>
          <w:rFonts w:ascii="Calibri" w:eastAsia="Calibri" w:hAnsi="Calibri" w:cs="Arial"/>
          <w:sz w:val="22"/>
          <w:szCs w:val="22"/>
          <w:lang w:val="es-CO" w:eastAsia="es-CO"/>
        </w:rPr>
        <w:t xml:space="preserve"> </w:t>
      </w:r>
      <w:proofErr w:type="spellStart"/>
      <w:r w:rsidRPr="001706B6">
        <w:rPr>
          <w:rFonts w:ascii="Calibri" w:eastAsia="Calibri" w:hAnsi="Calibri" w:cs="Arial"/>
          <w:sz w:val="22"/>
          <w:szCs w:val="22"/>
          <w:lang w:val="es-CO" w:eastAsia="es-CO"/>
        </w:rPr>
        <w:t>Testing</w:t>
      </w:r>
      <w:proofErr w:type="spellEnd"/>
      <w:r w:rsidRPr="001706B6">
        <w:rPr>
          <w:rFonts w:ascii="Calibri" w:eastAsia="Calibri" w:hAnsi="Calibri" w:cs="Arial"/>
          <w:sz w:val="22"/>
          <w:szCs w:val="22"/>
          <w:lang w:val="es-CO" w:eastAsia="es-CO"/>
        </w:rPr>
        <w:t>) en las fábricas</w:t>
      </w:r>
    </w:p>
    <w:p w:rsidR="001706B6" w:rsidRPr="001706B6" w:rsidRDefault="001706B6" w:rsidP="009D6FC6">
      <w:pPr>
        <w:numPr>
          <w:ilvl w:val="1"/>
          <w:numId w:val="13"/>
        </w:numPr>
        <w:jc w:val="both"/>
        <w:rPr>
          <w:rFonts w:ascii="Calibri" w:eastAsia="Calibri" w:hAnsi="Calibri"/>
          <w:sz w:val="22"/>
          <w:szCs w:val="22"/>
          <w:lang w:val="es-CO" w:eastAsia="en-US"/>
        </w:rPr>
      </w:pPr>
      <w:r w:rsidRPr="001706B6">
        <w:rPr>
          <w:rFonts w:ascii="Calibri" w:eastAsia="Calibri" w:hAnsi="Calibri" w:cs="Arial"/>
          <w:sz w:val="22"/>
          <w:szCs w:val="22"/>
          <w:lang w:val="es-CO" w:eastAsia="es-CO"/>
        </w:rPr>
        <w:t>La capacitación durante la puesta en marcha y operación por parte de los ingenieros instaladores para el personal de mantenimiento.</w:t>
      </w:r>
    </w:p>
    <w:p w:rsidR="001706B6" w:rsidRPr="001706B6" w:rsidRDefault="001706B6" w:rsidP="009D6FC6">
      <w:pPr>
        <w:numPr>
          <w:ilvl w:val="1"/>
          <w:numId w:val="13"/>
        </w:numPr>
        <w:jc w:val="both"/>
        <w:rPr>
          <w:rFonts w:ascii="Calibri" w:eastAsia="Calibri" w:hAnsi="Calibri"/>
          <w:sz w:val="22"/>
          <w:szCs w:val="22"/>
          <w:lang w:val="es-CO" w:eastAsia="en-US"/>
        </w:rPr>
      </w:pPr>
      <w:r w:rsidRPr="001706B6">
        <w:rPr>
          <w:rFonts w:ascii="Calibri" w:eastAsia="Calibri" w:hAnsi="Calibri"/>
          <w:sz w:val="22"/>
          <w:szCs w:val="22"/>
          <w:lang w:val="es-CO" w:eastAsia="en-US"/>
        </w:rPr>
        <w:t>L</w:t>
      </w:r>
      <w:r w:rsidRPr="001706B6">
        <w:rPr>
          <w:rFonts w:ascii="Calibri" w:eastAsia="Calibri" w:hAnsi="Calibri" w:cs="Arial"/>
          <w:sz w:val="22"/>
          <w:szCs w:val="22"/>
          <w:lang w:val="es-CO" w:eastAsia="es-CO"/>
        </w:rPr>
        <w:t>a capacitación del personal operativo durante las pruebas de validación de la operación, realizada por los ingenieros instaladores.</w:t>
      </w:r>
    </w:p>
    <w:p w:rsidR="001706B6" w:rsidRPr="001706B6" w:rsidRDefault="001706B6" w:rsidP="001706B6">
      <w:pPr>
        <w:ind w:left="1080"/>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Todo el material necesario para los entrenamientos será suministrado por el oferente.</w:t>
      </w:r>
    </w:p>
    <w:p w:rsidR="001706B6" w:rsidRPr="001706B6" w:rsidRDefault="001706B6" w:rsidP="001706B6">
      <w:pPr>
        <w:jc w:val="both"/>
        <w:rPr>
          <w:rFonts w:ascii="Calibri" w:eastAsia="Calibri" w:hAnsi="Calibri" w:cs="Arial"/>
          <w:sz w:val="22"/>
          <w:szCs w:val="22"/>
          <w:lang w:val="es-CO" w:eastAsia="es-CO"/>
        </w:rPr>
      </w:pPr>
    </w:p>
    <w:p w:rsidR="001706B6" w:rsidRPr="001706B6" w:rsidRDefault="001706B6" w:rsidP="001706B6">
      <w:pPr>
        <w:jc w:val="both"/>
        <w:rPr>
          <w:rFonts w:ascii="Calibri" w:eastAsia="Calibri" w:hAnsi="Calibri" w:cs="Arial"/>
          <w:sz w:val="22"/>
          <w:szCs w:val="22"/>
          <w:lang w:val="es-CO" w:eastAsia="es-CO"/>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944550174"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10.1:</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64886364" w:edGrp="everyone" w:colFirst="1" w:colLast="1"/>
            <w:permEnd w:id="1944550174"/>
            <w:r w:rsidRPr="001706B6">
              <w:rPr>
                <w:rFonts w:ascii="Calibri" w:hAnsi="Calibri" w:cs="Arial"/>
                <w:sz w:val="22"/>
                <w:szCs w:val="22"/>
              </w:rPr>
              <w:lastRenderedPageBreak/>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10.2:</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759195201" w:edGrp="everyone" w:colFirst="1" w:colLast="1"/>
            <w:permEnd w:id="64886364"/>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10.3:</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843060899" w:edGrp="everyone" w:colFirst="1" w:colLast="1"/>
            <w:permEnd w:id="1759195201"/>
            <w:r w:rsidRPr="001706B6">
              <w:rPr>
                <w:rFonts w:ascii="Calibri" w:hAnsi="Calibri" w:cs="Arial"/>
                <w:sz w:val="22"/>
                <w:szCs w:val="22"/>
              </w:rPr>
              <w:t>TOTAL ITEM 10:</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843060899"/>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r w:rsidRPr="001706B6">
        <w:rPr>
          <w:rFonts w:ascii="Calibri" w:hAnsi="Calibri"/>
          <w:b/>
          <w:bCs/>
          <w:i/>
          <w:iCs/>
          <w:szCs w:val="28"/>
        </w:rPr>
        <w:t>INSTALACIÓN</w:t>
      </w: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Hace referencia a todo lo necesario para la instalación, integración y accesorios de los equipos, mano de obra, equipos auxiliares para el cargue, si fuera necesario, respetando las normas vigentes, todos los medios elevadores y andamios eventualmente necesarios para la eliminación del empaque y embalaje, la descarga, posicionamiento “in situ” e instalación de las máquinas y accesorios requeridos para la correcta puesta marcha de los equipos y accesorios solicitados por la Industria Licorera del Cauca, las horas utilizadas en la instalación, montaje, capacitación, los gastos de viaje, la alimentación, las comunicaciones telefónicas y vía internet, además, asumir todos los costos aduaneros, de nacionalización, IVA, impuestos departamentales, impuestos municipales, costos de distribución física internacional y en general todos los costos logísticos en país de origen y en país de destino con el fin de garantizar colocar los equipos, el material, los repuestos, los accesorios mecánicos, eléctricos y electrónicos, solicitados en este documento, los cuales son necesarios para la puesta en marcha, en las instalaciones de la Industria Licorera del Cauca, Colombia, bajo el INCOTERMS</w:t>
      </w:r>
      <w:r w:rsidRPr="001706B6">
        <w:rPr>
          <w:rFonts w:ascii="Calibri" w:eastAsia="Calibri" w:hAnsi="Calibri" w:cs="Arial"/>
          <w:sz w:val="22"/>
          <w:szCs w:val="22"/>
          <w:vertAlign w:val="superscript"/>
          <w:lang w:val="es-CO" w:eastAsia="en-US"/>
        </w:rPr>
        <w:footnoteReference w:id="3"/>
      </w:r>
      <w:r w:rsidRPr="001706B6">
        <w:rPr>
          <w:rFonts w:ascii="Calibri" w:eastAsia="Calibri" w:hAnsi="Calibri"/>
          <w:sz w:val="22"/>
          <w:szCs w:val="22"/>
          <w:lang w:val="es-CO" w:eastAsia="en-US"/>
        </w:rPr>
        <w:t xml:space="preserve"> 2.020 </w:t>
      </w:r>
      <w:proofErr w:type="spellStart"/>
      <w:r w:rsidRPr="001706B6">
        <w:rPr>
          <w:rFonts w:ascii="Calibri" w:eastAsia="Calibri" w:hAnsi="Calibri"/>
          <w:sz w:val="22"/>
          <w:szCs w:val="22"/>
          <w:lang w:val="es-CO" w:eastAsia="en-US"/>
        </w:rPr>
        <w:t>Delivery</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Duty</w:t>
      </w:r>
      <w:proofErr w:type="spellEnd"/>
      <w:r w:rsidRPr="001706B6">
        <w:rPr>
          <w:rFonts w:ascii="Calibri" w:eastAsia="Calibri" w:hAnsi="Calibri"/>
          <w:sz w:val="22"/>
          <w:szCs w:val="22"/>
          <w:lang w:val="es-CO" w:eastAsia="en-US"/>
        </w:rPr>
        <w:t xml:space="preserve"> </w:t>
      </w:r>
      <w:proofErr w:type="spellStart"/>
      <w:r w:rsidRPr="001706B6">
        <w:rPr>
          <w:rFonts w:ascii="Calibri" w:eastAsia="Calibri" w:hAnsi="Calibri"/>
          <w:sz w:val="22"/>
          <w:szCs w:val="22"/>
          <w:lang w:val="es-CO" w:eastAsia="en-US"/>
        </w:rPr>
        <w:t>Paid</w:t>
      </w:r>
      <w:proofErr w:type="spellEnd"/>
      <w:r w:rsidRPr="001706B6">
        <w:rPr>
          <w:rFonts w:ascii="Calibri" w:eastAsia="Calibri" w:hAnsi="Calibri"/>
          <w:sz w:val="22"/>
          <w:szCs w:val="22"/>
          <w:lang w:val="es-CO" w:eastAsia="en-US"/>
        </w:rPr>
        <w:t xml:space="preserve"> (DDP).</w:t>
      </w:r>
    </w:p>
    <w:p w:rsidR="001706B6" w:rsidRPr="001706B6" w:rsidRDefault="001706B6" w:rsidP="001706B6">
      <w:pPr>
        <w:jc w:val="both"/>
        <w:rPr>
          <w:rFonts w:ascii="Calibri" w:eastAsia="Calibri" w:hAnsi="Calibri"/>
          <w:sz w:val="22"/>
          <w:szCs w:val="22"/>
          <w:lang w:val="es-CO" w:eastAsia="en-US"/>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1075786950"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11:</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1075786950"/>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9D6FC6">
      <w:pPr>
        <w:keepNext/>
        <w:numPr>
          <w:ilvl w:val="0"/>
          <w:numId w:val="13"/>
        </w:numPr>
        <w:spacing w:before="240" w:after="60"/>
        <w:outlineLvl w:val="1"/>
        <w:rPr>
          <w:rFonts w:ascii="Calibri" w:hAnsi="Calibri"/>
          <w:b/>
          <w:bCs/>
          <w:i/>
          <w:iCs/>
          <w:szCs w:val="28"/>
        </w:rPr>
      </w:pPr>
      <w:r w:rsidRPr="001706B6">
        <w:rPr>
          <w:rFonts w:ascii="Calibri" w:hAnsi="Calibri"/>
          <w:b/>
          <w:bCs/>
          <w:i/>
          <w:iCs/>
          <w:szCs w:val="28"/>
        </w:rPr>
        <w:t xml:space="preserve">PUESTA EN MARCHA Y PRUEBAS </w:t>
      </w: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 xml:space="preserve">La puesta en marcha se realizará con cada una de los formatos, demostrando eficiencias de todas las máquinas por separado con las especificaciones dadas en cada una y todas las máquinas trabajando en </w:t>
      </w:r>
      <w:r w:rsidRPr="001706B6">
        <w:rPr>
          <w:rFonts w:ascii="Calibri" w:eastAsia="Calibri" w:hAnsi="Calibri"/>
          <w:sz w:val="22"/>
          <w:szCs w:val="22"/>
          <w:lang w:val="es-CO" w:eastAsia="en-US"/>
        </w:rPr>
        <w:lastRenderedPageBreak/>
        <w:t>conjunto, manteniendo una velocidad mínima de producción de 160 BPM medibles al final de la línea, contemplando la curva en “V” del desempeño de la línea de llenado, con lo cual las máquinas que se encuentren antes y después de la llenadora (la cual tiene una velocidad de 160 BPM) deberán mantener velocidades superiores a la misma.</w:t>
      </w:r>
    </w:p>
    <w:p w:rsidR="001706B6" w:rsidRPr="001706B6" w:rsidRDefault="001706B6" w:rsidP="001706B6">
      <w:pPr>
        <w:jc w:val="both"/>
        <w:rPr>
          <w:rFonts w:ascii="Calibri" w:eastAsia="Calibri" w:hAnsi="Calibri"/>
          <w:sz w:val="22"/>
          <w:szCs w:val="22"/>
          <w:lang w:val="es-CO" w:eastAsia="en-US"/>
        </w:rPr>
      </w:pPr>
    </w:p>
    <w:tbl>
      <w:tblPr>
        <w:tblStyle w:val="Tablaconcuadrcula1"/>
        <w:tblW w:w="0" w:type="auto"/>
        <w:tblLook w:val="04A0" w:firstRow="1" w:lastRow="0" w:firstColumn="1" w:lastColumn="0" w:noHBand="0" w:noVBand="1"/>
      </w:tblPr>
      <w:tblGrid>
        <w:gridCol w:w="2405"/>
        <w:gridCol w:w="6423"/>
      </w:tblGrid>
      <w:tr w:rsidR="001706B6" w:rsidRPr="001706B6" w:rsidTr="001706B6">
        <w:trPr>
          <w:trHeight w:val="908"/>
        </w:trPr>
        <w:tc>
          <w:tcPr>
            <w:tcW w:w="2405" w:type="dxa"/>
            <w:vAlign w:val="center"/>
          </w:tcPr>
          <w:p w:rsidR="001706B6" w:rsidRPr="001706B6" w:rsidRDefault="001706B6" w:rsidP="001706B6">
            <w:pPr>
              <w:spacing w:line="276" w:lineRule="auto"/>
              <w:rPr>
                <w:rFonts w:ascii="Calibri" w:hAnsi="Calibri" w:cs="Arial"/>
                <w:sz w:val="22"/>
                <w:szCs w:val="22"/>
              </w:rPr>
            </w:pPr>
            <w:permStart w:id="774077012" w:edGrp="everyone" w:colFirst="1" w:colLast="1"/>
            <w:r w:rsidRPr="001706B6">
              <w:rPr>
                <w:rFonts w:ascii="Calibri" w:hAnsi="Calibri" w:cs="Arial"/>
                <w:sz w:val="22"/>
                <w:szCs w:val="22"/>
              </w:rPr>
              <w:t xml:space="preserve">Precio del </w:t>
            </w:r>
            <w:proofErr w:type="spellStart"/>
            <w:r w:rsidRPr="001706B6">
              <w:rPr>
                <w:rFonts w:ascii="Calibri" w:hAnsi="Calibri" w:cs="Arial"/>
                <w:sz w:val="22"/>
                <w:szCs w:val="22"/>
              </w:rPr>
              <w:t>Item</w:t>
            </w:r>
            <w:proofErr w:type="spellEnd"/>
            <w:r w:rsidRPr="001706B6">
              <w:rPr>
                <w:rFonts w:ascii="Calibri" w:hAnsi="Calibri" w:cs="Arial"/>
                <w:sz w:val="22"/>
                <w:szCs w:val="22"/>
              </w:rPr>
              <w:t xml:space="preserve"> 12:</w:t>
            </w:r>
          </w:p>
        </w:tc>
        <w:tc>
          <w:tcPr>
            <w:tcW w:w="6423" w:type="dxa"/>
            <w:shd w:val="clear" w:color="auto" w:fill="D9D9D9"/>
            <w:vAlign w:val="center"/>
          </w:tcPr>
          <w:p w:rsidR="001706B6" w:rsidRPr="001706B6" w:rsidRDefault="001706B6" w:rsidP="001706B6">
            <w:pPr>
              <w:spacing w:line="276" w:lineRule="auto"/>
              <w:jc w:val="right"/>
              <w:rPr>
                <w:rFonts w:ascii="Calibri" w:hAnsi="Calibri" w:cs="Arial"/>
                <w:sz w:val="22"/>
                <w:szCs w:val="22"/>
              </w:rPr>
            </w:pPr>
          </w:p>
        </w:tc>
      </w:tr>
    </w:tbl>
    <w:permEnd w:id="774077012"/>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Sin IVA (19%).</w:t>
      </w:r>
    </w:p>
    <w:p w:rsidR="001706B6" w:rsidRPr="001706B6" w:rsidRDefault="001706B6" w:rsidP="001706B6">
      <w:pPr>
        <w:jc w:val="both"/>
        <w:rPr>
          <w:rFonts w:ascii="Calibri" w:eastAsia="Calibri" w:hAnsi="Calibri"/>
          <w:sz w:val="22"/>
          <w:szCs w:val="22"/>
          <w:lang w:val="es-CO" w:eastAsia="en-US"/>
        </w:rPr>
      </w:pP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b/>
          <w:bCs/>
          <w:sz w:val="22"/>
          <w:szCs w:val="22"/>
          <w:lang w:val="es-CO" w:eastAsia="en-US"/>
        </w:rPr>
        <w:t>NOTA:</w:t>
      </w:r>
      <w:r w:rsidRPr="001706B6">
        <w:rPr>
          <w:rFonts w:ascii="Calibri" w:eastAsia="Calibri" w:hAnsi="Calibri"/>
          <w:sz w:val="22"/>
          <w:szCs w:val="22"/>
          <w:lang w:val="es-CO" w:eastAsia="en-US"/>
        </w:rPr>
        <w:t xml:space="preserve"> En mi condición de proponente mantengo mi oferta sin modificación de ninguna índole por un término de cuatro (4) meses, contados a partir de la fecha de cierre de la presente Invitación Abierta. La validez de la oferta, se entenderá prorrogada con la ampliación del término de la garantía de seriedad de la misma.</w:t>
      </w:r>
    </w:p>
    <w:p w:rsidR="001706B6" w:rsidRPr="001706B6" w:rsidRDefault="001706B6" w:rsidP="001706B6">
      <w:pPr>
        <w:rPr>
          <w:rFonts w:ascii="Calibri" w:eastAsia="Calibri" w:hAnsi="Calibri"/>
          <w:sz w:val="22"/>
          <w:szCs w:val="22"/>
          <w:lang w:val="es-CO" w:eastAsia="en-US"/>
        </w:rPr>
      </w:pPr>
      <w:r w:rsidRPr="001706B6">
        <w:rPr>
          <w:rFonts w:ascii="Calibri" w:hAnsi="Calibri" w:cs="Arial"/>
          <w:noProof/>
          <w:sz w:val="22"/>
          <w:szCs w:val="22"/>
        </w:rPr>
        <mc:AlternateContent>
          <mc:Choice Requires="wps">
            <w:drawing>
              <wp:anchor distT="0" distB="0" distL="114300" distR="114300" simplePos="0" relativeHeight="251659264" behindDoc="0" locked="0" layoutInCell="1" allowOverlap="1" wp14:anchorId="68CAEB6E" wp14:editId="4BB6CB47">
                <wp:simplePos x="0" y="0"/>
                <wp:positionH relativeFrom="margin">
                  <wp:posOffset>-171767</wp:posOffset>
                </wp:positionH>
                <wp:positionV relativeFrom="paragraph">
                  <wp:posOffset>2408872</wp:posOffset>
                </wp:positionV>
                <wp:extent cx="5727795" cy="937984"/>
                <wp:effectExtent l="1632902" t="0" r="1620203" b="0"/>
                <wp:wrapNone/>
                <wp:docPr id="5" name="Cuadro de texto 5"/>
                <wp:cNvGraphicFramePr/>
                <a:graphic xmlns:a="http://schemas.openxmlformats.org/drawingml/2006/main">
                  <a:graphicData uri="http://schemas.microsoft.com/office/word/2010/wordprocessingShape">
                    <wps:wsp>
                      <wps:cNvSpPr txBox="1"/>
                      <wps:spPr>
                        <a:xfrm rot="3094284">
                          <a:off x="0" y="0"/>
                          <a:ext cx="5727795" cy="937984"/>
                        </a:xfrm>
                        <a:prstGeom prst="roundRect">
                          <a:avLst/>
                        </a:prstGeom>
                        <a:solidFill>
                          <a:sysClr val="window" lastClr="FFFFFF"/>
                        </a:solidFill>
                        <a:ln w="6350">
                          <a:solidFill>
                            <a:sysClr val="window" lastClr="FFFFFF">
                              <a:lumMod val="75000"/>
                            </a:sysClr>
                          </a:solidFill>
                        </a:ln>
                      </wps:spPr>
                      <wps:txbx>
                        <w:txbxContent>
                          <w:p w:rsidR="001706B6" w:rsidRPr="001706B6" w:rsidRDefault="001706B6" w:rsidP="001706B6">
                            <w:pPr>
                              <w:jc w:val="center"/>
                              <w:rPr>
                                <w:rFonts w:cs="Arial"/>
                                <w:color w:val="D9D9D9"/>
                                <w:sz w:val="96"/>
                              </w:rPr>
                            </w:pPr>
                            <w:r w:rsidRPr="001706B6">
                              <w:rPr>
                                <w:rFonts w:cs="Arial"/>
                                <w:color w:val="D9D9D9"/>
                                <w:sz w:val="96"/>
                              </w:rPr>
                              <w:t>Espacio en Blanco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AEB6E" id="Cuadro de texto 5" o:spid="_x0000_s1026" style="position:absolute;margin-left:-13.5pt;margin-top:189.65pt;width:451pt;height:73.85pt;rotation:3379783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w/dQIAAP4EAAAOAAAAZHJzL2Uyb0RvYy54bWysVMFu2zAMvQ/YPwi6r3bSpGmCOkWWIsOA&#10;ri3WDj0rstwYkEVNUmJ3X78nOenSbodhmA8CRVKP4tOjLy67RrOdcr4mU/DBSc6ZMpLK2jwV/NvD&#10;6sM5Zz4IUwpNRhX8WXl+OX//7qK1MzWkDelSOQYQ42etLfgmBDvLMi83qhH+hKwyCFbkGhGwdU9Z&#10;6UQL9EZnwzw/y1pypXUklffwXvVBPk/4VaVkuK0qrwLTBcfdQlpdWtdxzeYXYvbkhN3Ucn8N8Q+3&#10;aERtUPQF6koEwbau/g2qqaUjT1U4kdRkVFW1VKkHdDPI33RzvxFWpV5AjrcvNPn/BytvdneO1WXB&#10;x5wZ0eCJlltROmKlYkF1gdg4ktRaP0PuvUV26D5Sh8c++D2csfeucg1zBI5P8+loeD5KjKBHhmyQ&#10;//xCOHCZhHM8GU4mU1SWiE1PJ1OcQbGsx4qY1vnwSVHDolFwR1tTfsWrJmixu/ahzz/kxTOedF2u&#10;aq3T5tkvtWM7AQFANyW1nGnhA5wFX6VvX/LVMW1YW/Cz03GeKr2K+b+AjKX1tvlCZV96Ms7zpDb0&#10;1p9PbR7hIqANnJHpntFohW7d7elfU/kM9hPBYNNbuapByjWauRMOqoUTkxhusVSacH3aW5xtyP34&#10;kz/mQ0yIctZiCgruv2+FU+Dos4HMpoPRKI5N2ozwXNi448j6OGK2zZLA8yDdLpkxP+iDWTlqHjGw&#10;i1gVIWEkahc8HMxl6GcTAy/VYpGSMChWhGtzb2WEPqjioXsUzu51EZV6Q4d5EbM3yuhz40lDi22g&#10;qk6yiQT3rO55x5ClZ9n/EOIUH+9T1q/f1vwnAAAA//8DAFBLAwQUAAYACAAAACEAScDI1+AAAAAJ&#10;AQAADwAAAGRycy9kb3ducmV2LnhtbEyPwU7DMBBE70j8g7VIXBC1GwptQ5wKgbgg9ZC2SDlu420S&#10;EdtR7LTh71lOcBzNaOZNtplsJ840hNY7DfOZAkGu8qZ1tYbD/v1+BSJEdAY770jDNwXY5NdXGabG&#10;X1xB512sBZe4kKKGJsY+lTJUDVkMM9+TY+/kB4uR5VBLM+CFy20nE6WepMXW8UKDPb02VH3tRqth&#10;f1fIEofPsC2mj7eyHKM6rLZa395ML88gIk3xLwy/+IwOOTMd/ehMEJ2Gh0c156iGJAHB/mK95CtH&#10;DWu1SEDmmfz/IP8BAAD//wMAUEsBAi0AFAAGAAgAAAAhALaDOJL+AAAA4QEAABMAAAAAAAAAAAAA&#10;AAAAAAAAAFtDb250ZW50X1R5cGVzXS54bWxQSwECLQAUAAYACAAAACEAOP0h/9YAAACUAQAACwAA&#10;AAAAAAAAAAAAAAAvAQAAX3JlbHMvLnJlbHNQSwECLQAUAAYACAAAACEAeissP3UCAAD+BAAADgAA&#10;AAAAAAAAAAAAAAAuAgAAZHJzL2Uyb0RvYy54bWxQSwECLQAUAAYACAAAACEAScDI1+AAAAAJAQAA&#10;DwAAAAAAAAAAAAAAAADPBAAAZHJzL2Rvd25yZXYueG1sUEsFBgAAAAAEAAQA8wAAANwFAAAAAA==&#10;" fillcolor="window" strokecolor="#bfbfbf" strokeweight=".5pt">
                <v:textbox>
                  <w:txbxContent>
                    <w:p w:rsidR="001706B6" w:rsidRPr="001706B6" w:rsidRDefault="001706B6" w:rsidP="001706B6">
                      <w:pPr>
                        <w:jc w:val="center"/>
                        <w:rPr>
                          <w:rFonts w:cs="Arial"/>
                          <w:color w:val="D9D9D9"/>
                          <w:sz w:val="96"/>
                        </w:rPr>
                      </w:pPr>
                      <w:r w:rsidRPr="001706B6">
                        <w:rPr>
                          <w:rFonts w:cs="Arial"/>
                          <w:color w:val="D9D9D9"/>
                          <w:sz w:val="96"/>
                        </w:rPr>
                        <w:t>Espacio en Blanco</w:t>
                      </w:r>
                    </w:p>
                  </w:txbxContent>
                </v:textbox>
                <w10:wrap anchorx="margin"/>
              </v:roundrect>
            </w:pict>
          </mc:Fallback>
        </mc:AlternateContent>
      </w:r>
      <w:r w:rsidRPr="001706B6">
        <w:rPr>
          <w:rFonts w:ascii="Calibri" w:hAnsi="Calibri"/>
        </w:rPr>
        <w:br w:type="page"/>
      </w:r>
    </w:p>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lastRenderedPageBreak/>
        <w:t>En la siguiente tabla se encuentra un resumen de la oferta.</w:t>
      </w:r>
    </w:p>
    <w:p w:rsidR="001706B6" w:rsidRPr="001706B6" w:rsidRDefault="001706B6" w:rsidP="001706B6">
      <w:pPr>
        <w:jc w:val="both"/>
        <w:rPr>
          <w:rFonts w:ascii="Calibri" w:eastAsia="Calibri" w:hAnsi="Calibri"/>
          <w:sz w:val="22"/>
          <w:szCs w:val="22"/>
          <w:lang w:val="es-CO" w:eastAsia="en-US"/>
        </w:rPr>
      </w:pPr>
    </w:p>
    <w:tbl>
      <w:tblPr>
        <w:tblStyle w:val="Tablaconcuadrcula1"/>
        <w:tblW w:w="0" w:type="auto"/>
        <w:tblLook w:val="04A0" w:firstRow="1" w:lastRow="0" w:firstColumn="1" w:lastColumn="0" w:noHBand="0" w:noVBand="1"/>
      </w:tblPr>
      <w:tblGrid>
        <w:gridCol w:w="2972"/>
        <w:gridCol w:w="992"/>
        <w:gridCol w:w="1560"/>
        <w:gridCol w:w="992"/>
        <w:gridCol w:w="2312"/>
      </w:tblGrid>
      <w:tr w:rsidR="001706B6" w:rsidRPr="001706B6" w:rsidTr="001706B6">
        <w:tc>
          <w:tcPr>
            <w:tcW w:w="2972" w:type="dxa"/>
            <w:vAlign w:val="center"/>
          </w:tcPr>
          <w:p w:rsidR="001706B6" w:rsidRPr="001706B6" w:rsidRDefault="001706B6" w:rsidP="001706B6">
            <w:pPr>
              <w:rPr>
                <w:rFonts w:asciiTheme="minorHAnsi" w:eastAsia="Calibri" w:hAnsiTheme="minorHAnsi"/>
                <w:b/>
                <w:sz w:val="18"/>
                <w:szCs w:val="18"/>
                <w:lang w:val="es-CO" w:eastAsia="en-US"/>
              </w:rPr>
            </w:pPr>
            <w:permStart w:id="1839663009" w:edGrp="everyone" w:colFirst="1" w:colLast="1"/>
            <w:r w:rsidRPr="001706B6">
              <w:rPr>
                <w:rFonts w:asciiTheme="minorHAnsi" w:eastAsia="Calibri" w:hAnsiTheme="minorHAnsi"/>
                <w:b/>
                <w:sz w:val="18"/>
                <w:szCs w:val="18"/>
                <w:lang w:val="es-CO" w:eastAsia="en-US"/>
              </w:rPr>
              <w:t>Nombre / Razón Social:</w:t>
            </w:r>
          </w:p>
        </w:tc>
        <w:tc>
          <w:tcPr>
            <w:tcW w:w="5856" w:type="dxa"/>
            <w:gridSpan w:val="4"/>
            <w:shd w:val="clear" w:color="auto" w:fill="D9D9D9"/>
            <w:vAlign w:val="center"/>
          </w:tcPr>
          <w:p w:rsidR="001706B6" w:rsidRPr="001706B6" w:rsidRDefault="001706B6" w:rsidP="001706B6">
            <w:pPr>
              <w:rPr>
                <w:rFonts w:asciiTheme="minorHAnsi" w:eastAsia="Calibri" w:hAnsiTheme="minorHAnsi"/>
                <w:b/>
                <w:sz w:val="18"/>
                <w:szCs w:val="18"/>
                <w:lang w:val="es-CO" w:eastAsia="en-US"/>
              </w:rPr>
            </w:pPr>
            <w:bookmarkStart w:id="11" w:name="_GoBack"/>
            <w:bookmarkEnd w:id="11"/>
          </w:p>
        </w:tc>
      </w:tr>
      <w:tr w:rsidR="001706B6" w:rsidRPr="001706B6" w:rsidTr="001706B6">
        <w:tc>
          <w:tcPr>
            <w:tcW w:w="2972" w:type="dxa"/>
            <w:vAlign w:val="center"/>
          </w:tcPr>
          <w:p w:rsidR="001706B6" w:rsidRPr="001706B6" w:rsidRDefault="001706B6" w:rsidP="001706B6">
            <w:pPr>
              <w:rPr>
                <w:rFonts w:asciiTheme="minorHAnsi" w:eastAsia="Calibri" w:hAnsiTheme="minorHAnsi"/>
                <w:b/>
                <w:sz w:val="18"/>
                <w:szCs w:val="18"/>
                <w:lang w:val="es-CO" w:eastAsia="en-US"/>
              </w:rPr>
            </w:pPr>
            <w:permStart w:id="877416837" w:edGrp="everyone" w:colFirst="1" w:colLast="1"/>
            <w:permEnd w:id="1839663009"/>
            <w:r w:rsidRPr="001706B6">
              <w:rPr>
                <w:rFonts w:asciiTheme="minorHAnsi" w:eastAsia="Calibri" w:hAnsiTheme="minorHAnsi"/>
                <w:b/>
                <w:sz w:val="18"/>
                <w:szCs w:val="18"/>
                <w:lang w:val="es-CO" w:eastAsia="en-US"/>
              </w:rPr>
              <w:t>Teléfono:</w:t>
            </w:r>
          </w:p>
        </w:tc>
        <w:tc>
          <w:tcPr>
            <w:tcW w:w="5856" w:type="dxa"/>
            <w:gridSpan w:val="4"/>
            <w:shd w:val="clear" w:color="auto" w:fill="D9D9D9"/>
            <w:vAlign w:val="center"/>
          </w:tcPr>
          <w:p w:rsidR="001706B6" w:rsidRPr="001706B6" w:rsidRDefault="001706B6" w:rsidP="001706B6">
            <w:pPr>
              <w:rPr>
                <w:rFonts w:asciiTheme="minorHAnsi" w:eastAsia="Calibri" w:hAnsiTheme="minorHAnsi"/>
                <w:b/>
                <w:sz w:val="18"/>
                <w:szCs w:val="18"/>
                <w:lang w:val="es-CO" w:eastAsia="en-US"/>
              </w:rPr>
            </w:pPr>
          </w:p>
        </w:tc>
      </w:tr>
      <w:tr w:rsidR="001706B6" w:rsidRPr="001706B6" w:rsidTr="001706B6">
        <w:tc>
          <w:tcPr>
            <w:tcW w:w="2972" w:type="dxa"/>
            <w:vAlign w:val="center"/>
          </w:tcPr>
          <w:p w:rsidR="001706B6" w:rsidRPr="001706B6" w:rsidRDefault="001706B6" w:rsidP="001706B6">
            <w:pPr>
              <w:rPr>
                <w:rFonts w:asciiTheme="minorHAnsi" w:eastAsia="Calibri" w:hAnsiTheme="minorHAnsi"/>
                <w:b/>
                <w:sz w:val="18"/>
                <w:szCs w:val="18"/>
                <w:lang w:val="es-CO" w:eastAsia="en-US"/>
              </w:rPr>
            </w:pPr>
            <w:permStart w:id="1268917191" w:edGrp="everyone" w:colFirst="1" w:colLast="1"/>
            <w:permEnd w:id="877416837"/>
            <w:proofErr w:type="spellStart"/>
            <w:r w:rsidRPr="001706B6">
              <w:rPr>
                <w:rFonts w:asciiTheme="minorHAnsi" w:eastAsia="Calibri" w:hAnsiTheme="minorHAnsi"/>
                <w:b/>
                <w:sz w:val="18"/>
                <w:szCs w:val="18"/>
                <w:lang w:val="es-CO" w:eastAsia="en-US"/>
              </w:rPr>
              <w:t>Dirrección</w:t>
            </w:r>
            <w:proofErr w:type="spellEnd"/>
            <w:r w:rsidRPr="001706B6">
              <w:rPr>
                <w:rFonts w:asciiTheme="minorHAnsi" w:eastAsia="Calibri" w:hAnsiTheme="minorHAnsi"/>
                <w:b/>
                <w:sz w:val="18"/>
                <w:szCs w:val="18"/>
                <w:lang w:val="es-CO" w:eastAsia="en-US"/>
              </w:rPr>
              <w:t>:</w:t>
            </w:r>
          </w:p>
        </w:tc>
        <w:tc>
          <w:tcPr>
            <w:tcW w:w="5856" w:type="dxa"/>
            <w:gridSpan w:val="4"/>
            <w:shd w:val="clear" w:color="auto" w:fill="D9D9D9"/>
            <w:vAlign w:val="center"/>
          </w:tcPr>
          <w:p w:rsidR="001706B6" w:rsidRPr="001706B6" w:rsidRDefault="001706B6" w:rsidP="001706B6">
            <w:pPr>
              <w:rPr>
                <w:rFonts w:asciiTheme="minorHAnsi" w:eastAsia="Calibri" w:hAnsiTheme="minorHAnsi"/>
                <w:b/>
                <w:sz w:val="18"/>
                <w:szCs w:val="18"/>
                <w:lang w:val="es-CO" w:eastAsia="en-US"/>
              </w:rPr>
            </w:pPr>
          </w:p>
        </w:tc>
      </w:tr>
      <w:tr w:rsidR="001706B6" w:rsidRPr="001706B6" w:rsidTr="001706B6">
        <w:tc>
          <w:tcPr>
            <w:tcW w:w="2972" w:type="dxa"/>
            <w:vAlign w:val="center"/>
          </w:tcPr>
          <w:p w:rsidR="001706B6" w:rsidRPr="001706B6" w:rsidRDefault="001706B6" w:rsidP="001706B6">
            <w:pPr>
              <w:rPr>
                <w:rFonts w:asciiTheme="minorHAnsi" w:eastAsia="Calibri" w:hAnsiTheme="minorHAnsi"/>
                <w:b/>
                <w:sz w:val="18"/>
                <w:szCs w:val="18"/>
                <w:lang w:val="es-CO" w:eastAsia="en-US"/>
              </w:rPr>
            </w:pPr>
            <w:permStart w:id="1838036137" w:edGrp="everyone" w:colFirst="1" w:colLast="1"/>
            <w:permEnd w:id="1268917191"/>
            <w:r w:rsidRPr="001706B6">
              <w:rPr>
                <w:rFonts w:asciiTheme="minorHAnsi" w:eastAsia="Calibri" w:hAnsiTheme="minorHAnsi"/>
                <w:b/>
                <w:sz w:val="18"/>
                <w:szCs w:val="18"/>
                <w:lang w:val="es-CO" w:eastAsia="en-US"/>
              </w:rPr>
              <w:t>Correo:</w:t>
            </w:r>
          </w:p>
        </w:tc>
        <w:tc>
          <w:tcPr>
            <w:tcW w:w="5856" w:type="dxa"/>
            <w:gridSpan w:val="4"/>
            <w:shd w:val="clear" w:color="auto" w:fill="D9D9D9"/>
            <w:vAlign w:val="center"/>
          </w:tcPr>
          <w:p w:rsidR="001706B6" w:rsidRPr="001706B6" w:rsidRDefault="001706B6" w:rsidP="001706B6">
            <w:pPr>
              <w:rPr>
                <w:rFonts w:asciiTheme="minorHAnsi" w:eastAsia="Calibri" w:hAnsiTheme="minorHAnsi"/>
                <w:b/>
                <w:sz w:val="18"/>
                <w:szCs w:val="18"/>
                <w:lang w:val="es-CO" w:eastAsia="en-US"/>
              </w:rPr>
            </w:pPr>
          </w:p>
        </w:tc>
      </w:tr>
      <w:tr w:rsidR="001706B6" w:rsidRPr="001706B6" w:rsidTr="001706B6">
        <w:tc>
          <w:tcPr>
            <w:tcW w:w="2972" w:type="dxa"/>
            <w:vAlign w:val="center"/>
          </w:tcPr>
          <w:p w:rsidR="001706B6" w:rsidRPr="001706B6" w:rsidRDefault="001706B6" w:rsidP="001706B6">
            <w:pPr>
              <w:rPr>
                <w:rFonts w:asciiTheme="minorHAnsi" w:eastAsia="Calibri" w:hAnsiTheme="minorHAnsi"/>
                <w:b/>
                <w:sz w:val="18"/>
                <w:szCs w:val="18"/>
                <w:lang w:val="es-CO" w:eastAsia="en-US"/>
              </w:rPr>
            </w:pPr>
            <w:permStart w:id="673467414" w:edGrp="everyone" w:colFirst="1" w:colLast="1"/>
            <w:permEnd w:id="1838036137"/>
          </w:p>
        </w:tc>
        <w:tc>
          <w:tcPr>
            <w:tcW w:w="5856" w:type="dxa"/>
            <w:gridSpan w:val="4"/>
            <w:shd w:val="clear" w:color="auto" w:fill="D9D9D9"/>
            <w:vAlign w:val="center"/>
          </w:tcPr>
          <w:p w:rsidR="001706B6" w:rsidRPr="001706B6" w:rsidRDefault="001706B6" w:rsidP="001706B6">
            <w:pPr>
              <w:rPr>
                <w:rFonts w:asciiTheme="minorHAnsi" w:eastAsia="Calibri" w:hAnsiTheme="minorHAnsi"/>
                <w:b/>
                <w:sz w:val="18"/>
                <w:szCs w:val="18"/>
                <w:lang w:val="es-CO" w:eastAsia="en-US"/>
              </w:rPr>
            </w:pPr>
          </w:p>
        </w:tc>
      </w:tr>
      <w:tr w:rsidR="001706B6" w:rsidRPr="001706B6" w:rsidTr="001706B6">
        <w:tc>
          <w:tcPr>
            <w:tcW w:w="2972" w:type="dxa"/>
            <w:vAlign w:val="center"/>
          </w:tcPr>
          <w:p w:rsidR="001706B6" w:rsidRPr="001706B6" w:rsidRDefault="001706B6" w:rsidP="001706B6">
            <w:pPr>
              <w:rPr>
                <w:rFonts w:asciiTheme="minorHAnsi" w:eastAsia="Calibri" w:hAnsiTheme="minorHAnsi"/>
                <w:b/>
                <w:sz w:val="18"/>
                <w:szCs w:val="18"/>
                <w:lang w:val="es-CO" w:eastAsia="en-US"/>
              </w:rPr>
            </w:pPr>
            <w:permStart w:id="1541306214" w:edGrp="everyone" w:colFirst="4" w:colLast="4"/>
            <w:permStart w:id="412881584" w:edGrp="everyone" w:colFirst="2" w:colLast="2"/>
            <w:permEnd w:id="673467414"/>
            <w:r w:rsidRPr="001706B6">
              <w:rPr>
                <w:rFonts w:asciiTheme="minorHAnsi" w:eastAsia="Calibri" w:hAnsiTheme="minorHAnsi"/>
                <w:b/>
                <w:sz w:val="18"/>
                <w:szCs w:val="18"/>
                <w:lang w:val="es-CO" w:eastAsia="en-US"/>
              </w:rPr>
              <w:t>Valor del EURO para realizar la oferta:</w:t>
            </w:r>
          </w:p>
        </w:tc>
        <w:tc>
          <w:tcPr>
            <w:tcW w:w="992" w:type="dxa"/>
            <w:vAlign w:val="center"/>
          </w:tcPr>
          <w:p w:rsidR="001706B6" w:rsidRPr="001706B6" w:rsidRDefault="001706B6" w:rsidP="001706B6">
            <w:pPr>
              <w:rPr>
                <w:rFonts w:asciiTheme="minorHAnsi" w:eastAsia="Calibri" w:hAnsiTheme="minorHAnsi"/>
                <w:b/>
                <w:sz w:val="18"/>
                <w:szCs w:val="18"/>
                <w:lang w:val="es-CO" w:eastAsia="en-US"/>
              </w:rPr>
            </w:pPr>
            <w:r w:rsidRPr="001706B6">
              <w:rPr>
                <w:rFonts w:asciiTheme="minorHAnsi" w:eastAsia="Calibri" w:hAnsiTheme="minorHAnsi"/>
                <w:b/>
                <w:sz w:val="18"/>
                <w:szCs w:val="18"/>
                <w:lang w:val="es-CO" w:eastAsia="en-US"/>
              </w:rPr>
              <w:t>Fecha:</w:t>
            </w:r>
          </w:p>
        </w:tc>
        <w:tc>
          <w:tcPr>
            <w:tcW w:w="1560" w:type="dxa"/>
            <w:shd w:val="clear" w:color="auto" w:fill="D9D9D9"/>
            <w:vAlign w:val="center"/>
          </w:tcPr>
          <w:p w:rsidR="001706B6" w:rsidRPr="001706B6" w:rsidRDefault="001706B6" w:rsidP="001706B6">
            <w:pPr>
              <w:rPr>
                <w:rFonts w:asciiTheme="minorHAnsi" w:eastAsia="Calibri" w:hAnsiTheme="minorHAnsi"/>
                <w:b/>
                <w:sz w:val="18"/>
                <w:szCs w:val="18"/>
                <w:lang w:val="es-CO" w:eastAsia="en-US"/>
              </w:rPr>
            </w:pPr>
          </w:p>
        </w:tc>
        <w:tc>
          <w:tcPr>
            <w:tcW w:w="992" w:type="dxa"/>
            <w:vAlign w:val="center"/>
          </w:tcPr>
          <w:p w:rsidR="001706B6" w:rsidRPr="001706B6" w:rsidRDefault="001706B6" w:rsidP="001706B6">
            <w:pPr>
              <w:rPr>
                <w:rFonts w:asciiTheme="minorHAnsi" w:eastAsia="Calibri" w:hAnsiTheme="minorHAnsi"/>
                <w:b/>
                <w:sz w:val="18"/>
                <w:szCs w:val="18"/>
                <w:lang w:val="es-CO" w:eastAsia="en-US"/>
              </w:rPr>
            </w:pPr>
            <w:r w:rsidRPr="001706B6">
              <w:rPr>
                <w:rFonts w:asciiTheme="minorHAnsi" w:eastAsia="Calibri" w:hAnsiTheme="minorHAnsi"/>
                <w:b/>
                <w:sz w:val="18"/>
                <w:szCs w:val="18"/>
                <w:lang w:val="es-CO" w:eastAsia="en-US"/>
              </w:rPr>
              <w:t>Valor:</w:t>
            </w:r>
          </w:p>
        </w:tc>
        <w:tc>
          <w:tcPr>
            <w:tcW w:w="2312" w:type="dxa"/>
            <w:shd w:val="clear" w:color="auto" w:fill="D9D9D9"/>
            <w:vAlign w:val="center"/>
          </w:tcPr>
          <w:p w:rsidR="001706B6" w:rsidRPr="001706B6" w:rsidRDefault="001706B6" w:rsidP="001706B6">
            <w:pPr>
              <w:jc w:val="right"/>
              <w:rPr>
                <w:rFonts w:asciiTheme="minorHAnsi" w:eastAsia="Calibri" w:hAnsiTheme="minorHAnsi"/>
                <w:b/>
                <w:sz w:val="18"/>
                <w:szCs w:val="18"/>
                <w:lang w:val="es-CO" w:eastAsia="en-US"/>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473513538" w:edGrp="everyone" w:colFirst="1" w:colLast="1"/>
            <w:permEnd w:id="1541306214"/>
            <w:permEnd w:id="412881584"/>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1:</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779919704" w:edGrp="everyone" w:colFirst="1" w:colLast="1"/>
            <w:permEnd w:id="473513538"/>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2:</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544038527" w:edGrp="everyone" w:colFirst="1" w:colLast="1"/>
            <w:permEnd w:id="1779919704"/>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3:</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222078649" w:edGrp="everyone" w:colFirst="1" w:colLast="1"/>
            <w:permEnd w:id="1544038527"/>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4:</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498402377" w:edGrp="everyone" w:colFirst="1" w:colLast="1"/>
            <w:permEnd w:id="1222078649"/>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5:</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504516846" w:edGrp="everyone" w:colFirst="1" w:colLast="1"/>
            <w:permEnd w:id="498402377"/>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6:</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721638215" w:edGrp="everyone" w:colFirst="1" w:colLast="1"/>
            <w:permEnd w:id="1504516846"/>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7:</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2058175118" w:edGrp="everyone" w:colFirst="1" w:colLast="1"/>
            <w:permEnd w:id="1721638215"/>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8:</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000163160" w:edGrp="everyone" w:colFirst="1" w:colLast="1"/>
            <w:permEnd w:id="2058175118"/>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9:</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86186228" w:edGrp="everyone" w:colFirst="1" w:colLast="1"/>
            <w:permEnd w:id="1000163160"/>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10:</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301426781" w:edGrp="everyone" w:colFirst="1" w:colLast="1"/>
            <w:permEnd w:id="86186228"/>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11:</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883653317" w:edGrp="everyone" w:colFirst="1" w:colLast="1"/>
            <w:permEnd w:id="1301426781"/>
            <w:r w:rsidRPr="001706B6">
              <w:rPr>
                <w:rFonts w:asciiTheme="minorHAnsi" w:hAnsiTheme="minorHAnsi" w:cs="Arial"/>
                <w:sz w:val="18"/>
                <w:szCs w:val="18"/>
              </w:rPr>
              <w:t xml:space="preserve">Precio del </w:t>
            </w:r>
            <w:proofErr w:type="spellStart"/>
            <w:r w:rsidRPr="001706B6">
              <w:rPr>
                <w:rFonts w:asciiTheme="minorHAnsi" w:hAnsiTheme="minorHAnsi" w:cs="Arial"/>
                <w:sz w:val="18"/>
                <w:szCs w:val="18"/>
              </w:rPr>
              <w:t>Item</w:t>
            </w:r>
            <w:proofErr w:type="spellEnd"/>
            <w:r w:rsidRPr="001706B6">
              <w:rPr>
                <w:rFonts w:asciiTheme="minorHAnsi" w:hAnsiTheme="minorHAnsi" w:cs="Arial"/>
                <w:sz w:val="18"/>
                <w:szCs w:val="18"/>
              </w:rPr>
              <w:t xml:space="preserve"> 12:</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632197803" w:edGrp="everyone" w:colFirst="1" w:colLast="1"/>
            <w:permEnd w:id="883653317"/>
            <w:r w:rsidRPr="001706B6">
              <w:rPr>
                <w:rFonts w:asciiTheme="minorHAnsi" w:hAnsiTheme="minorHAnsi" w:cs="Arial"/>
                <w:sz w:val="18"/>
                <w:szCs w:val="18"/>
              </w:rPr>
              <w:t>SUBTOTAL:</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sz w:val="18"/>
                <w:szCs w:val="18"/>
              </w:rPr>
            </w:pPr>
            <w:permStart w:id="1803365037" w:edGrp="everyone" w:colFirst="1" w:colLast="1"/>
            <w:permEnd w:id="1632197803"/>
            <w:proofErr w:type="gramStart"/>
            <w:r w:rsidRPr="001706B6">
              <w:rPr>
                <w:rFonts w:asciiTheme="minorHAnsi" w:hAnsiTheme="minorHAnsi" w:cs="Arial"/>
                <w:sz w:val="18"/>
                <w:szCs w:val="18"/>
              </w:rPr>
              <w:t>IVA</w:t>
            </w:r>
            <w:proofErr w:type="gramEnd"/>
            <w:r w:rsidRPr="001706B6">
              <w:rPr>
                <w:rFonts w:asciiTheme="minorHAnsi" w:hAnsiTheme="minorHAnsi" w:cs="Arial"/>
                <w:sz w:val="18"/>
                <w:szCs w:val="18"/>
              </w:rPr>
              <w:t xml:space="preserve"> (19%):</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sz w:val="18"/>
                <w:szCs w:val="18"/>
              </w:rPr>
            </w:pPr>
          </w:p>
        </w:tc>
      </w:tr>
      <w:tr w:rsidR="001706B6" w:rsidRPr="001706B6" w:rsidTr="001706B6">
        <w:trPr>
          <w:trHeight w:val="432"/>
        </w:trPr>
        <w:tc>
          <w:tcPr>
            <w:tcW w:w="5524" w:type="dxa"/>
            <w:gridSpan w:val="3"/>
            <w:vAlign w:val="center"/>
          </w:tcPr>
          <w:p w:rsidR="001706B6" w:rsidRPr="001706B6" w:rsidRDefault="001706B6" w:rsidP="001706B6">
            <w:pPr>
              <w:spacing w:line="276" w:lineRule="auto"/>
              <w:rPr>
                <w:rFonts w:asciiTheme="minorHAnsi" w:hAnsiTheme="minorHAnsi" w:cs="Arial"/>
                <w:b/>
                <w:bCs/>
                <w:sz w:val="18"/>
                <w:szCs w:val="18"/>
              </w:rPr>
            </w:pPr>
            <w:permStart w:id="495070875" w:edGrp="everyone" w:colFirst="1" w:colLast="1"/>
            <w:permEnd w:id="1803365037"/>
            <w:r w:rsidRPr="001706B6">
              <w:rPr>
                <w:rFonts w:asciiTheme="minorHAnsi" w:hAnsiTheme="minorHAnsi" w:cs="Arial"/>
                <w:b/>
                <w:bCs/>
                <w:sz w:val="18"/>
                <w:szCs w:val="18"/>
              </w:rPr>
              <w:t>VALOR TOTAL DE LA PROPUESTA ECONÓMICA EN PESOS COLOMBIANOS IVA INCLUIDO:</w:t>
            </w:r>
          </w:p>
        </w:tc>
        <w:tc>
          <w:tcPr>
            <w:tcW w:w="3304" w:type="dxa"/>
            <w:gridSpan w:val="2"/>
            <w:shd w:val="clear" w:color="auto" w:fill="D9D9D9"/>
            <w:vAlign w:val="center"/>
          </w:tcPr>
          <w:p w:rsidR="001706B6" w:rsidRPr="001706B6" w:rsidRDefault="001706B6" w:rsidP="001706B6">
            <w:pPr>
              <w:spacing w:line="276" w:lineRule="auto"/>
              <w:jc w:val="right"/>
              <w:rPr>
                <w:rFonts w:asciiTheme="minorHAnsi" w:hAnsiTheme="minorHAnsi" w:cs="Arial"/>
                <w:b/>
                <w:bCs/>
                <w:sz w:val="18"/>
                <w:szCs w:val="18"/>
              </w:rPr>
            </w:pPr>
          </w:p>
        </w:tc>
      </w:tr>
    </w:tbl>
    <w:permEnd w:id="495070875"/>
    <w:p w:rsidR="001706B6" w:rsidRPr="001706B6" w:rsidRDefault="001706B6" w:rsidP="001706B6">
      <w:pPr>
        <w:jc w:val="both"/>
        <w:rPr>
          <w:rFonts w:ascii="Calibri" w:eastAsia="Calibri" w:hAnsi="Calibri"/>
          <w:sz w:val="22"/>
          <w:szCs w:val="22"/>
          <w:lang w:val="es-CO" w:eastAsia="en-US"/>
        </w:rPr>
      </w:pPr>
      <w:r w:rsidRPr="001706B6">
        <w:rPr>
          <w:rFonts w:ascii="Calibri" w:eastAsia="Calibri" w:hAnsi="Calibri"/>
          <w:sz w:val="22"/>
          <w:szCs w:val="22"/>
          <w:lang w:val="es-CO" w:eastAsia="en-US"/>
        </w:rPr>
        <w:t>El valor que será tenido en cuenta es el TOTAL en PESOS COLOMBIANOS.</w:t>
      </w:r>
      <w:r>
        <w:rPr>
          <w:rFonts w:ascii="Calibri" w:eastAsia="Calibri" w:hAnsi="Calibri"/>
          <w:sz w:val="22"/>
          <w:szCs w:val="22"/>
          <w:lang w:val="es-CO" w:eastAsia="en-US"/>
        </w:rPr>
        <w:t>____________________</w:t>
      </w:r>
    </w:p>
    <w:p w:rsidR="001706B6" w:rsidRPr="001706B6" w:rsidRDefault="001706B6" w:rsidP="001706B6">
      <w:pPr>
        <w:jc w:val="both"/>
        <w:rPr>
          <w:rFonts w:ascii="Calibri" w:eastAsia="Calibri" w:hAnsi="Calibri"/>
          <w:sz w:val="22"/>
          <w:szCs w:val="22"/>
          <w:lang w:val="es-CO" w:eastAsia="en-US"/>
        </w:rPr>
      </w:pPr>
    </w:p>
    <w:tbl>
      <w:tblPr>
        <w:tblStyle w:val="Tablaconcuadrcula1"/>
        <w:tblpPr w:leftFromText="141" w:rightFromText="141" w:vertAnchor="page" w:horzAnchor="margin" w:tblpY="11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127"/>
      </w:tblGrid>
      <w:tr w:rsidR="001706B6" w:rsidRPr="001706B6" w:rsidTr="001706B6">
        <w:tc>
          <w:tcPr>
            <w:tcW w:w="1701" w:type="dxa"/>
            <w:tcBorders>
              <w:right w:val="single" w:sz="4" w:space="0" w:color="auto"/>
            </w:tcBorders>
          </w:tcPr>
          <w:p w:rsidR="001706B6" w:rsidRPr="001706B6" w:rsidRDefault="001706B6" w:rsidP="001706B6">
            <w:pPr>
              <w:rPr>
                <w:rFonts w:ascii="Calibri" w:hAnsi="Calibri"/>
                <w:sz w:val="22"/>
                <w:szCs w:val="22"/>
                <w:lang w:val="es-CO"/>
              </w:rPr>
            </w:pPr>
            <w:permStart w:id="1285960658" w:edGrp="everyone" w:colFirst="1" w:colLast="1"/>
            <w:r w:rsidRPr="001706B6">
              <w:rPr>
                <w:rFonts w:ascii="Calibri" w:hAnsi="Calibri"/>
                <w:sz w:val="22"/>
                <w:szCs w:val="22"/>
                <w:lang w:val="es-CO"/>
              </w:rPr>
              <w:t>Nombre:</w:t>
            </w:r>
          </w:p>
        </w:tc>
        <w:tc>
          <w:tcPr>
            <w:tcW w:w="7127" w:type="dxa"/>
            <w:tcBorders>
              <w:top w:val="single" w:sz="4" w:space="0" w:color="auto"/>
              <w:left w:val="single" w:sz="4" w:space="0" w:color="auto"/>
              <w:bottom w:val="single" w:sz="4" w:space="0" w:color="auto"/>
              <w:right w:val="single" w:sz="4" w:space="0" w:color="auto"/>
            </w:tcBorders>
          </w:tcPr>
          <w:p w:rsidR="001706B6" w:rsidRPr="001706B6" w:rsidRDefault="001706B6" w:rsidP="001706B6">
            <w:pPr>
              <w:rPr>
                <w:rFonts w:ascii="Calibri" w:hAnsi="Calibri"/>
                <w:lang w:val="es-CO"/>
              </w:rPr>
            </w:pPr>
          </w:p>
        </w:tc>
      </w:tr>
      <w:tr w:rsidR="001706B6" w:rsidRPr="001706B6" w:rsidTr="001706B6">
        <w:tc>
          <w:tcPr>
            <w:tcW w:w="1701" w:type="dxa"/>
            <w:tcBorders>
              <w:right w:val="single" w:sz="4" w:space="0" w:color="auto"/>
            </w:tcBorders>
          </w:tcPr>
          <w:p w:rsidR="001706B6" w:rsidRPr="001706B6" w:rsidRDefault="001706B6" w:rsidP="001706B6">
            <w:pPr>
              <w:rPr>
                <w:rFonts w:ascii="Calibri" w:hAnsi="Calibri"/>
                <w:sz w:val="22"/>
                <w:szCs w:val="22"/>
                <w:lang w:val="es-CO"/>
              </w:rPr>
            </w:pPr>
            <w:permStart w:id="1850490910" w:edGrp="everyone" w:colFirst="1" w:colLast="1"/>
            <w:permEnd w:id="1285960658"/>
            <w:r w:rsidRPr="001706B6">
              <w:rPr>
                <w:rFonts w:ascii="Calibri" w:hAnsi="Calibri"/>
                <w:sz w:val="22"/>
                <w:szCs w:val="22"/>
                <w:lang w:val="es-CO"/>
              </w:rPr>
              <w:t>Identificación:</w:t>
            </w:r>
          </w:p>
        </w:tc>
        <w:tc>
          <w:tcPr>
            <w:tcW w:w="7127" w:type="dxa"/>
            <w:tcBorders>
              <w:top w:val="single" w:sz="4" w:space="0" w:color="auto"/>
              <w:left w:val="single" w:sz="4" w:space="0" w:color="auto"/>
              <w:bottom w:val="single" w:sz="4" w:space="0" w:color="auto"/>
              <w:right w:val="single" w:sz="4" w:space="0" w:color="auto"/>
            </w:tcBorders>
          </w:tcPr>
          <w:p w:rsidR="001706B6" w:rsidRPr="001706B6" w:rsidRDefault="001706B6" w:rsidP="001706B6">
            <w:pPr>
              <w:rPr>
                <w:rFonts w:ascii="Calibri" w:hAnsi="Calibri"/>
                <w:lang w:val="es-CO"/>
              </w:rPr>
            </w:pPr>
          </w:p>
        </w:tc>
      </w:tr>
      <w:tr w:rsidR="001706B6" w:rsidRPr="001706B6" w:rsidTr="001706B6">
        <w:tc>
          <w:tcPr>
            <w:tcW w:w="1701" w:type="dxa"/>
            <w:tcBorders>
              <w:right w:val="single" w:sz="4" w:space="0" w:color="auto"/>
            </w:tcBorders>
          </w:tcPr>
          <w:p w:rsidR="001706B6" w:rsidRPr="001706B6" w:rsidRDefault="001706B6" w:rsidP="001706B6">
            <w:pPr>
              <w:rPr>
                <w:rFonts w:ascii="Calibri" w:hAnsi="Calibri"/>
                <w:lang w:val="es-CO"/>
              </w:rPr>
            </w:pPr>
            <w:permStart w:id="822411274" w:edGrp="everyone" w:colFirst="1" w:colLast="1"/>
            <w:permEnd w:id="1850490910"/>
            <w:r w:rsidRPr="001706B6">
              <w:rPr>
                <w:rFonts w:ascii="Calibri" w:hAnsi="Calibri"/>
                <w:lang w:val="es-CO"/>
              </w:rPr>
              <w:t>Cargo:</w:t>
            </w:r>
          </w:p>
        </w:tc>
        <w:tc>
          <w:tcPr>
            <w:tcW w:w="7127" w:type="dxa"/>
            <w:tcBorders>
              <w:top w:val="single" w:sz="4" w:space="0" w:color="auto"/>
              <w:left w:val="single" w:sz="4" w:space="0" w:color="auto"/>
              <w:bottom w:val="single" w:sz="4" w:space="0" w:color="auto"/>
              <w:right w:val="single" w:sz="4" w:space="0" w:color="auto"/>
            </w:tcBorders>
          </w:tcPr>
          <w:p w:rsidR="001706B6" w:rsidRPr="001706B6" w:rsidRDefault="001706B6" w:rsidP="001706B6">
            <w:pPr>
              <w:rPr>
                <w:rFonts w:ascii="Calibri" w:hAnsi="Calibri"/>
                <w:lang w:val="es-CO"/>
              </w:rPr>
            </w:pPr>
          </w:p>
        </w:tc>
      </w:tr>
      <w:tr w:rsidR="001706B6" w:rsidRPr="001706B6" w:rsidTr="001706B6">
        <w:tc>
          <w:tcPr>
            <w:tcW w:w="1701" w:type="dxa"/>
            <w:tcBorders>
              <w:right w:val="single" w:sz="4" w:space="0" w:color="auto"/>
            </w:tcBorders>
          </w:tcPr>
          <w:p w:rsidR="001706B6" w:rsidRPr="001706B6" w:rsidRDefault="001706B6" w:rsidP="001706B6">
            <w:pPr>
              <w:rPr>
                <w:rFonts w:ascii="Calibri" w:hAnsi="Calibri"/>
                <w:lang w:val="es-CO"/>
              </w:rPr>
            </w:pPr>
            <w:permStart w:id="854658703" w:edGrp="everyone" w:colFirst="1" w:colLast="1"/>
            <w:permEnd w:id="822411274"/>
            <w:r w:rsidRPr="001706B6">
              <w:rPr>
                <w:rFonts w:ascii="Calibri" w:hAnsi="Calibri"/>
                <w:lang w:val="es-CO"/>
              </w:rPr>
              <w:t>Teléfonos:</w:t>
            </w:r>
          </w:p>
        </w:tc>
        <w:tc>
          <w:tcPr>
            <w:tcW w:w="7127" w:type="dxa"/>
            <w:tcBorders>
              <w:top w:val="single" w:sz="4" w:space="0" w:color="auto"/>
              <w:left w:val="single" w:sz="4" w:space="0" w:color="auto"/>
              <w:bottom w:val="single" w:sz="4" w:space="0" w:color="auto"/>
              <w:right w:val="single" w:sz="4" w:space="0" w:color="auto"/>
            </w:tcBorders>
          </w:tcPr>
          <w:p w:rsidR="001706B6" w:rsidRPr="001706B6" w:rsidRDefault="001706B6" w:rsidP="001706B6">
            <w:pPr>
              <w:rPr>
                <w:rFonts w:ascii="Calibri" w:hAnsi="Calibri"/>
                <w:lang w:val="es-CO"/>
              </w:rPr>
            </w:pPr>
          </w:p>
        </w:tc>
      </w:tr>
      <w:tr w:rsidR="001706B6" w:rsidRPr="001706B6" w:rsidTr="001706B6">
        <w:tc>
          <w:tcPr>
            <w:tcW w:w="1701" w:type="dxa"/>
            <w:tcBorders>
              <w:right w:val="single" w:sz="4" w:space="0" w:color="auto"/>
            </w:tcBorders>
          </w:tcPr>
          <w:p w:rsidR="001706B6" w:rsidRPr="001706B6" w:rsidRDefault="001706B6" w:rsidP="001706B6">
            <w:pPr>
              <w:rPr>
                <w:rFonts w:ascii="Calibri" w:hAnsi="Calibri"/>
                <w:lang w:val="es-CO"/>
              </w:rPr>
            </w:pPr>
            <w:permStart w:id="1823372571" w:edGrp="everyone" w:colFirst="1" w:colLast="1"/>
            <w:permEnd w:id="854658703"/>
            <w:r w:rsidRPr="001706B6">
              <w:rPr>
                <w:rFonts w:ascii="Calibri" w:hAnsi="Calibri"/>
                <w:lang w:val="es-CO"/>
              </w:rPr>
              <w:t>Correo:</w:t>
            </w:r>
          </w:p>
        </w:tc>
        <w:tc>
          <w:tcPr>
            <w:tcW w:w="7127" w:type="dxa"/>
            <w:tcBorders>
              <w:top w:val="single" w:sz="4" w:space="0" w:color="auto"/>
              <w:left w:val="single" w:sz="4" w:space="0" w:color="auto"/>
              <w:bottom w:val="single" w:sz="4" w:space="0" w:color="auto"/>
              <w:right w:val="single" w:sz="4" w:space="0" w:color="auto"/>
            </w:tcBorders>
          </w:tcPr>
          <w:p w:rsidR="001706B6" w:rsidRPr="001706B6" w:rsidRDefault="001706B6" w:rsidP="001706B6">
            <w:pPr>
              <w:rPr>
                <w:rFonts w:ascii="Calibri" w:hAnsi="Calibri"/>
                <w:lang w:val="es-CO"/>
              </w:rPr>
            </w:pPr>
          </w:p>
        </w:tc>
      </w:tr>
      <w:permEnd w:id="1823372571"/>
    </w:tbl>
    <w:p w:rsidR="001706B6" w:rsidRDefault="001706B6" w:rsidP="001706B6">
      <w:pPr>
        <w:rPr>
          <w:rFonts w:ascii="Calibri" w:hAnsi="Calibri"/>
          <w:lang w:val="es-CO"/>
        </w:rPr>
      </w:pPr>
    </w:p>
    <w:p w:rsidR="001706B6" w:rsidRDefault="001706B6" w:rsidP="001706B6">
      <w:pPr>
        <w:rPr>
          <w:rFonts w:ascii="Calibri" w:hAnsi="Calibri"/>
          <w:lang w:val="es-CO"/>
        </w:rPr>
      </w:pPr>
    </w:p>
    <w:p w:rsidR="00C57503" w:rsidRPr="001706B6" w:rsidRDefault="001706B6" w:rsidP="00EE696E">
      <w:pPr>
        <w:rPr>
          <w:rFonts w:ascii="Calibri" w:hAnsi="Calibri"/>
          <w:lang w:val="es-CO"/>
        </w:rPr>
      </w:pPr>
      <w:r w:rsidRPr="001706B6">
        <w:rPr>
          <w:rFonts w:ascii="Calibri" w:hAnsi="Calibri"/>
          <w:lang w:val="es-CO"/>
        </w:rPr>
        <w:t>FIRMA SUSCRITA EN ORIGINAL DEL OFERENTE</w:t>
      </w:r>
    </w:p>
    <w:sectPr w:rsidR="00C57503" w:rsidRPr="001706B6" w:rsidSect="00F10939">
      <w:headerReference w:type="default" r:id="rId8"/>
      <w:footerReference w:type="default" r:id="rId9"/>
      <w:pgSz w:w="12240" w:h="15840"/>
      <w:pgMar w:top="2268" w:right="1134"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C6" w:rsidRDefault="009D6FC6" w:rsidP="00F15914">
      <w:r>
        <w:separator/>
      </w:r>
    </w:p>
  </w:endnote>
  <w:endnote w:type="continuationSeparator" w:id="0">
    <w:p w:rsidR="009D6FC6" w:rsidRDefault="009D6FC6" w:rsidP="00F1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TE1D97310t00">
    <w:altName w:val="Arial"/>
    <w:charset w:val="00"/>
    <w:family w:val="swiss"/>
    <w:pitch w:val="default"/>
  </w:font>
  <w:font w:name="MS Mincho">
    <w:altName w:val="ＭＳ 明朝"/>
    <w:panose1 w:val="02020609040205080304"/>
    <w:charset w:val="80"/>
    <w:family w:val="roman"/>
    <w:notTrueType/>
    <w:pitch w:val="fixed"/>
    <w:sig w:usb0="00000001" w:usb1="08070000" w:usb2="00000010" w:usb3="00000000" w:csb0="00020000" w:csb1="00000000"/>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 Serif 12cpi">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41" w:rsidRDefault="00747441">
    <w:pPr>
      <w:pStyle w:val="Piedepgina"/>
    </w:pPr>
    <w:r>
      <w:rPr>
        <w:noProof/>
      </w:rPr>
      <w:drawing>
        <wp:anchor distT="0" distB="0" distL="114300" distR="114300" simplePos="0" relativeHeight="251659264" behindDoc="0" locked="0" layoutInCell="1" allowOverlap="1">
          <wp:simplePos x="0" y="0"/>
          <wp:positionH relativeFrom="column">
            <wp:posOffset>-1089660</wp:posOffset>
          </wp:positionH>
          <wp:positionV relativeFrom="paragraph">
            <wp:posOffset>-88900</wp:posOffset>
          </wp:positionV>
          <wp:extent cx="7801422" cy="69532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422"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C6" w:rsidRDefault="009D6FC6" w:rsidP="00F15914">
      <w:r>
        <w:separator/>
      </w:r>
    </w:p>
  </w:footnote>
  <w:footnote w:type="continuationSeparator" w:id="0">
    <w:p w:rsidR="009D6FC6" w:rsidRDefault="009D6FC6" w:rsidP="00F15914">
      <w:r>
        <w:continuationSeparator/>
      </w:r>
    </w:p>
  </w:footnote>
  <w:footnote w:id="1">
    <w:p w:rsidR="001706B6" w:rsidRPr="00F722DD" w:rsidRDefault="001706B6" w:rsidP="001706B6">
      <w:pPr>
        <w:pStyle w:val="Textonotapie"/>
      </w:pPr>
      <w:r w:rsidRPr="00F722DD">
        <w:rPr>
          <w:rStyle w:val="Refdenotaalpie"/>
          <w:rFonts w:cs="Arial"/>
        </w:rPr>
        <w:footnoteRef/>
      </w:r>
      <w:r w:rsidRPr="00F722DD">
        <w:rPr>
          <w:rFonts w:cs="Arial"/>
        </w:rPr>
        <w:t xml:space="preserve"> </w:t>
      </w:r>
      <w:r>
        <w:rPr>
          <w:rFonts w:cs="Arial"/>
        </w:rPr>
        <w:t>Para el contexto de uso de la maquinaria es más seguro el plexiglás que el vidrio.</w:t>
      </w:r>
    </w:p>
  </w:footnote>
  <w:footnote w:id="2">
    <w:p w:rsidR="001706B6" w:rsidRPr="00E845CC" w:rsidRDefault="001706B6" w:rsidP="001706B6">
      <w:pPr>
        <w:pStyle w:val="Textonotapie"/>
      </w:pPr>
      <w:r w:rsidRPr="00E845CC">
        <w:rPr>
          <w:rStyle w:val="Refdenotaalpie"/>
          <w:rFonts w:cs="Arial"/>
        </w:rPr>
        <w:footnoteRef/>
      </w:r>
      <w:r w:rsidRPr="00E845CC">
        <w:rPr>
          <w:rFonts w:cs="Arial"/>
        </w:rPr>
        <w:t xml:space="preserve"> E</w:t>
      </w:r>
      <w:r>
        <w:rPr>
          <w:rFonts w:cs="Arial"/>
        </w:rPr>
        <w:t>l recirculo es necesario para mitigar cualquier desperdicio en caso de fuga accidental.</w:t>
      </w:r>
    </w:p>
  </w:footnote>
  <w:footnote w:id="3">
    <w:p w:rsidR="001706B6" w:rsidRPr="00637CA8" w:rsidRDefault="001706B6" w:rsidP="001706B6">
      <w:pPr>
        <w:pStyle w:val="Textonotapie"/>
        <w:jc w:val="both"/>
        <w:rPr>
          <w:rFonts w:cs="Arial"/>
          <w:lang w:val="es-CO"/>
        </w:rPr>
      </w:pPr>
      <w:r>
        <w:rPr>
          <w:rStyle w:val="Refdenotaalpie"/>
        </w:rPr>
        <w:footnoteRef/>
      </w:r>
      <w:r>
        <w:t xml:space="preserve"> </w:t>
      </w:r>
      <w:r>
        <w:rPr>
          <w:rFonts w:cs="Arial"/>
          <w:lang w:val="es-CO"/>
        </w:rPr>
        <w:t xml:space="preserve">INCOTERMS: International Commerce </w:t>
      </w:r>
      <w:proofErr w:type="spellStart"/>
      <w:r>
        <w:rPr>
          <w:rFonts w:cs="Arial"/>
          <w:lang w:val="es-CO"/>
        </w:rPr>
        <w:t>Terms</w:t>
      </w:r>
      <w:proofErr w:type="spellEnd"/>
      <w:r>
        <w:rPr>
          <w:rFonts w:cs="Arial"/>
          <w:lang w:val="es-CO"/>
        </w:rPr>
        <w:t xml:space="preserve"> (Términos Comerciales Internacionales). Reglas que explican términos comerciales de 3 letras, la Cámara de Comercio Internacional – CCI, los rige para tener un marco común de interpretación de términos en el comercio internacional. La versión 2.020, entra a regir a partir del 1 de enero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41" w:rsidRDefault="005A67EF">
    <w:pPr>
      <w:pStyle w:val="Encabezado"/>
    </w:pPr>
    <w:r>
      <w:rPr>
        <w:noProof/>
      </w:rPr>
      <w:drawing>
        <wp:anchor distT="0" distB="0" distL="114300" distR="114300" simplePos="0" relativeHeight="251660288" behindDoc="0" locked="0" layoutInCell="1" allowOverlap="1">
          <wp:simplePos x="0" y="0"/>
          <wp:positionH relativeFrom="page">
            <wp:align>center</wp:align>
          </wp:positionH>
          <wp:positionV relativeFrom="paragraph">
            <wp:posOffset>-211510</wp:posOffset>
          </wp:positionV>
          <wp:extent cx="5056505" cy="9925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6505" cy="9925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pStyle w:val="Textoindependiente"/>
      <w:lvlText w:val=""/>
      <w:lvlJc w:val="left"/>
      <w:pPr>
        <w:tabs>
          <w:tab w:val="num" w:pos="786"/>
        </w:tabs>
        <w:ind w:left="786"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10"/>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9"/>
    <w:multiLevelType w:val="multilevel"/>
    <w:tmpl w:val="00000009"/>
    <w:name w:val="WW8Num16"/>
    <w:lvl w:ilvl="0">
      <w:start w:val="1"/>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singleLevel"/>
    <w:tmpl w:val="0000000A"/>
    <w:name w:val="WW8Num17"/>
    <w:lvl w:ilvl="0">
      <w:start w:val="1"/>
      <w:numFmt w:val="decimal"/>
      <w:lvlText w:val="%1)"/>
      <w:lvlJc w:val="left"/>
      <w:pPr>
        <w:tabs>
          <w:tab w:val="num" w:pos="0"/>
        </w:tabs>
        <w:ind w:left="720" w:hanging="360"/>
      </w:pPr>
      <w:rPr>
        <w:b w:val="0"/>
      </w:rPr>
    </w:lvl>
  </w:abstractNum>
  <w:abstractNum w:abstractNumId="9" w15:restartNumberingAfterBreak="0">
    <w:nsid w:val="0000000B"/>
    <w:multiLevelType w:val="singleLevel"/>
    <w:tmpl w:val="0000000B"/>
    <w:name w:val="WW8Num20"/>
    <w:lvl w:ilvl="0">
      <w:start w:val="1"/>
      <w:numFmt w:val="lowerLetter"/>
      <w:lvlText w:val="%1)"/>
      <w:lvlJc w:val="left"/>
      <w:pPr>
        <w:tabs>
          <w:tab w:val="num" w:pos="0"/>
        </w:tabs>
        <w:ind w:left="360" w:hanging="360"/>
      </w:pPr>
      <w:rPr>
        <w:b w:val="0"/>
      </w:rPr>
    </w:lvl>
  </w:abstractNum>
  <w:abstractNum w:abstractNumId="10" w15:restartNumberingAfterBreak="0">
    <w:nsid w:val="0000000C"/>
    <w:multiLevelType w:val="singleLevel"/>
    <w:tmpl w:val="0000000C"/>
    <w:name w:val="WW8Num23"/>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D"/>
    <w:multiLevelType w:val="singleLevel"/>
    <w:tmpl w:val="0000000D"/>
    <w:name w:val="WW8Num33"/>
    <w:lvl w:ilvl="0">
      <w:start w:val="50"/>
      <w:numFmt w:val="bullet"/>
      <w:lvlText w:val="-"/>
      <w:lvlJc w:val="left"/>
      <w:pPr>
        <w:tabs>
          <w:tab w:val="num" w:pos="0"/>
        </w:tabs>
        <w:ind w:left="720" w:hanging="360"/>
      </w:pPr>
      <w:rPr>
        <w:rFonts w:ascii="Arial" w:hAnsi="Arial" w:cs="Arial"/>
      </w:rPr>
    </w:lvl>
  </w:abstractNum>
  <w:abstractNum w:abstractNumId="12" w15:restartNumberingAfterBreak="0">
    <w:nsid w:val="0000000E"/>
    <w:multiLevelType w:val="singleLevel"/>
    <w:tmpl w:val="0000000E"/>
    <w:name w:val="WW8Num34"/>
    <w:lvl w:ilvl="0">
      <w:numFmt w:val="bullet"/>
      <w:lvlText w:val="•"/>
      <w:lvlJc w:val="left"/>
      <w:pPr>
        <w:tabs>
          <w:tab w:val="num" w:pos="0"/>
        </w:tabs>
        <w:ind w:left="360" w:hanging="360"/>
      </w:pPr>
      <w:rPr>
        <w:rFonts w:ascii="Calibri" w:hAnsi="Calibri" w:cs="Arial"/>
        <w:color w:val="auto"/>
      </w:rPr>
    </w:lvl>
  </w:abstractNum>
  <w:abstractNum w:abstractNumId="13" w15:restartNumberingAfterBreak="0">
    <w:nsid w:val="0000000F"/>
    <w:multiLevelType w:val="multilevel"/>
    <w:tmpl w:val="0000000F"/>
    <w:name w:val="WW8Num38"/>
    <w:lvl w:ilvl="0">
      <w:start w:val="5"/>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4" w15:restartNumberingAfterBreak="0">
    <w:nsid w:val="021353D3"/>
    <w:multiLevelType w:val="hybridMultilevel"/>
    <w:tmpl w:val="326E35E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08E3117F"/>
    <w:multiLevelType w:val="multilevel"/>
    <w:tmpl w:val="B3F8B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DE12137"/>
    <w:multiLevelType w:val="hybridMultilevel"/>
    <w:tmpl w:val="E79AA3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ED622AD"/>
    <w:multiLevelType w:val="hybridMultilevel"/>
    <w:tmpl w:val="19F4FA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A122D2"/>
    <w:multiLevelType w:val="hybridMultilevel"/>
    <w:tmpl w:val="24A41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9972B3"/>
    <w:multiLevelType w:val="hybridMultilevel"/>
    <w:tmpl w:val="2CCA8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F748CE"/>
    <w:multiLevelType w:val="hybridMultilevel"/>
    <w:tmpl w:val="A606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E908F2"/>
    <w:multiLevelType w:val="hybridMultilevel"/>
    <w:tmpl w:val="D1BA7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9A1CA5"/>
    <w:multiLevelType w:val="hybridMultilevel"/>
    <w:tmpl w:val="391E8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56297B"/>
    <w:multiLevelType w:val="hybridMultilevel"/>
    <w:tmpl w:val="373A3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A33E5E"/>
    <w:multiLevelType w:val="hybridMultilevel"/>
    <w:tmpl w:val="3AB46E68"/>
    <w:lvl w:ilvl="0" w:tplc="0409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8774AB"/>
    <w:multiLevelType w:val="hybridMultilevel"/>
    <w:tmpl w:val="F058F5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BC21B57"/>
    <w:multiLevelType w:val="hybridMultilevel"/>
    <w:tmpl w:val="2384E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23"/>
  </w:num>
  <w:num w:numId="5">
    <w:abstractNumId w:val="21"/>
  </w:num>
  <w:num w:numId="6">
    <w:abstractNumId w:val="25"/>
  </w:num>
  <w:num w:numId="7">
    <w:abstractNumId w:val="16"/>
  </w:num>
  <w:num w:numId="8">
    <w:abstractNumId w:val="19"/>
  </w:num>
  <w:num w:numId="9">
    <w:abstractNumId w:val="22"/>
  </w:num>
  <w:num w:numId="10">
    <w:abstractNumId w:val="20"/>
  </w:num>
  <w:num w:numId="11">
    <w:abstractNumId w:val="18"/>
  </w:num>
  <w:num w:numId="12">
    <w:abstractNumId w:val="24"/>
  </w:num>
  <w:num w:numId="13">
    <w:abstractNumId w:val="15"/>
  </w:num>
  <w:num w:numId="1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H3phKSN2DmRXjGq2PefZj3l1Yve37K9rPim/6euWtB2pKPV08H7qxvHsa58eQVrlVHYvfctbGm0FkkH6H87hjw==" w:salt="FcMOXYoYkKn/C1t94/N6y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DF"/>
    <w:rsid w:val="000000CC"/>
    <w:rsid w:val="00000834"/>
    <w:rsid w:val="000012CC"/>
    <w:rsid w:val="00001905"/>
    <w:rsid w:val="0000386B"/>
    <w:rsid w:val="00003E4D"/>
    <w:rsid w:val="00003FF3"/>
    <w:rsid w:val="00007E2F"/>
    <w:rsid w:val="00011A63"/>
    <w:rsid w:val="00013068"/>
    <w:rsid w:val="00020902"/>
    <w:rsid w:val="000277F6"/>
    <w:rsid w:val="0003045F"/>
    <w:rsid w:val="0003343B"/>
    <w:rsid w:val="000335F7"/>
    <w:rsid w:val="00033F2B"/>
    <w:rsid w:val="000433DA"/>
    <w:rsid w:val="00043D8C"/>
    <w:rsid w:val="000444E2"/>
    <w:rsid w:val="000474C4"/>
    <w:rsid w:val="000501D5"/>
    <w:rsid w:val="00063B9B"/>
    <w:rsid w:val="000645C1"/>
    <w:rsid w:val="00064FDF"/>
    <w:rsid w:val="00065489"/>
    <w:rsid w:val="00070DA2"/>
    <w:rsid w:val="00073883"/>
    <w:rsid w:val="0007637C"/>
    <w:rsid w:val="00081E50"/>
    <w:rsid w:val="00082DEF"/>
    <w:rsid w:val="000914EF"/>
    <w:rsid w:val="00091E09"/>
    <w:rsid w:val="00094C6E"/>
    <w:rsid w:val="000A4EE9"/>
    <w:rsid w:val="000A6E21"/>
    <w:rsid w:val="000B01B8"/>
    <w:rsid w:val="000B07A9"/>
    <w:rsid w:val="000B0DEE"/>
    <w:rsid w:val="000B2A6B"/>
    <w:rsid w:val="000B396C"/>
    <w:rsid w:val="000C1B55"/>
    <w:rsid w:val="000D49DC"/>
    <w:rsid w:val="000E1715"/>
    <w:rsid w:val="000E61A5"/>
    <w:rsid w:val="000E7F0D"/>
    <w:rsid w:val="00100FD7"/>
    <w:rsid w:val="00121E66"/>
    <w:rsid w:val="0013096A"/>
    <w:rsid w:val="00130D5B"/>
    <w:rsid w:val="001310A4"/>
    <w:rsid w:val="001326CD"/>
    <w:rsid w:val="00142727"/>
    <w:rsid w:val="00144DC5"/>
    <w:rsid w:val="00151660"/>
    <w:rsid w:val="00154C72"/>
    <w:rsid w:val="0015505A"/>
    <w:rsid w:val="0015565E"/>
    <w:rsid w:val="001558EB"/>
    <w:rsid w:val="001571A8"/>
    <w:rsid w:val="001604B8"/>
    <w:rsid w:val="00160E3C"/>
    <w:rsid w:val="00160F3B"/>
    <w:rsid w:val="001639C9"/>
    <w:rsid w:val="00163A31"/>
    <w:rsid w:val="00164162"/>
    <w:rsid w:val="001706B6"/>
    <w:rsid w:val="00171083"/>
    <w:rsid w:val="00173393"/>
    <w:rsid w:val="00174EB7"/>
    <w:rsid w:val="00176FA4"/>
    <w:rsid w:val="001837D7"/>
    <w:rsid w:val="0018409C"/>
    <w:rsid w:val="00185B37"/>
    <w:rsid w:val="00185DE3"/>
    <w:rsid w:val="0018646E"/>
    <w:rsid w:val="00190BCA"/>
    <w:rsid w:val="001914EC"/>
    <w:rsid w:val="00191EFF"/>
    <w:rsid w:val="00195548"/>
    <w:rsid w:val="001B0792"/>
    <w:rsid w:val="001B23C6"/>
    <w:rsid w:val="001B4477"/>
    <w:rsid w:val="001B519F"/>
    <w:rsid w:val="001C442A"/>
    <w:rsid w:val="001C48DF"/>
    <w:rsid w:val="001C5D1A"/>
    <w:rsid w:val="001D345F"/>
    <w:rsid w:val="001E0D11"/>
    <w:rsid w:val="001E118E"/>
    <w:rsid w:val="001F47FE"/>
    <w:rsid w:val="00205EB1"/>
    <w:rsid w:val="00206DAB"/>
    <w:rsid w:val="00207FDB"/>
    <w:rsid w:val="00210A82"/>
    <w:rsid w:val="00214678"/>
    <w:rsid w:val="00221243"/>
    <w:rsid w:val="00221457"/>
    <w:rsid w:val="002231BB"/>
    <w:rsid w:val="002262CE"/>
    <w:rsid w:val="0022735F"/>
    <w:rsid w:val="00227431"/>
    <w:rsid w:val="00231EA5"/>
    <w:rsid w:val="0023204B"/>
    <w:rsid w:val="002321E8"/>
    <w:rsid w:val="00232A9C"/>
    <w:rsid w:val="00233089"/>
    <w:rsid w:val="00234011"/>
    <w:rsid w:val="002344B0"/>
    <w:rsid w:val="00236387"/>
    <w:rsid w:val="0023799E"/>
    <w:rsid w:val="002408B6"/>
    <w:rsid w:val="00243863"/>
    <w:rsid w:val="00243F0B"/>
    <w:rsid w:val="002446A7"/>
    <w:rsid w:val="00245C1A"/>
    <w:rsid w:val="00246E82"/>
    <w:rsid w:val="00250298"/>
    <w:rsid w:val="00250339"/>
    <w:rsid w:val="0025086C"/>
    <w:rsid w:val="00256468"/>
    <w:rsid w:val="00261F95"/>
    <w:rsid w:val="002629B9"/>
    <w:rsid w:val="002672FA"/>
    <w:rsid w:val="002725C2"/>
    <w:rsid w:val="00275CE3"/>
    <w:rsid w:val="0027681A"/>
    <w:rsid w:val="00282C73"/>
    <w:rsid w:val="00283760"/>
    <w:rsid w:val="002837B9"/>
    <w:rsid w:val="00286646"/>
    <w:rsid w:val="002878AF"/>
    <w:rsid w:val="00295498"/>
    <w:rsid w:val="002A0DDA"/>
    <w:rsid w:val="002A1B12"/>
    <w:rsid w:val="002A1F48"/>
    <w:rsid w:val="002A383F"/>
    <w:rsid w:val="002A4333"/>
    <w:rsid w:val="002A67C1"/>
    <w:rsid w:val="002C133F"/>
    <w:rsid w:val="002C154B"/>
    <w:rsid w:val="002C3357"/>
    <w:rsid w:val="002C6590"/>
    <w:rsid w:val="002D0C57"/>
    <w:rsid w:val="002D3E99"/>
    <w:rsid w:val="002D6B13"/>
    <w:rsid w:val="002D759D"/>
    <w:rsid w:val="002E164E"/>
    <w:rsid w:val="002F0B00"/>
    <w:rsid w:val="002F7B55"/>
    <w:rsid w:val="00300C8C"/>
    <w:rsid w:val="00305604"/>
    <w:rsid w:val="003154B9"/>
    <w:rsid w:val="003202DA"/>
    <w:rsid w:val="003246DC"/>
    <w:rsid w:val="003252CA"/>
    <w:rsid w:val="00335BF8"/>
    <w:rsid w:val="00336E52"/>
    <w:rsid w:val="003371D0"/>
    <w:rsid w:val="00337D0E"/>
    <w:rsid w:val="003405D8"/>
    <w:rsid w:val="00341272"/>
    <w:rsid w:val="00342A12"/>
    <w:rsid w:val="00344CC5"/>
    <w:rsid w:val="003453D2"/>
    <w:rsid w:val="00345501"/>
    <w:rsid w:val="003459E1"/>
    <w:rsid w:val="00356C0B"/>
    <w:rsid w:val="0036081F"/>
    <w:rsid w:val="003611DB"/>
    <w:rsid w:val="00362038"/>
    <w:rsid w:val="003666C2"/>
    <w:rsid w:val="00371551"/>
    <w:rsid w:val="00382A9A"/>
    <w:rsid w:val="00384D7D"/>
    <w:rsid w:val="003862AF"/>
    <w:rsid w:val="00387105"/>
    <w:rsid w:val="003904CD"/>
    <w:rsid w:val="00394FED"/>
    <w:rsid w:val="00395DEC"/>
    <w:rsid w:val="00397289"/>
    <w:rsid w:val="003A4191"/>
    <w:rsid w:val="003A7EDA"/>
    <w:rsid w:val="003B3BB3"/>
    <w:rsid w:val="003B42C5"/>
    <w:rsid w:val="003B5830"/>
    <w:rsid w:val="003B74EB"/>
    <w:rsid w:val="003C31EE"/>
    <w:rsid w:val="003D4D8A"/>
    <w:rsid w:val="003D62FE"/>
    <w:rsid w:val="003E6A53"/>
    <w:rsid w:val="003F7B17"/>
    <w:rsid w:val="00400B4B"/>
    <w:rsid w:val="00405886"/>
    <w:rsid w:val="004070AB"/>
    <w:rsid w:val="00410AC9"/>
    <w:rsid w:val="00411710"/>
    <w:rsid w:val="0042097E"/>
    <w:rsid w:val="00425816"/>
    <w:rsid w:val="00426799"/>
    <w:rsid w:val="0043567D"/>
    <w:rsid w:val="00436065"/>
    <w:rsid w:val="0044136C"/>
    <w:rsid w:val="00442397"/>
    <w:rsid w:val="0044387E"/>
    <w:rsid w:val="00443E24"/>
    <w:rsid w:val="004475A3"/>
    <w:rsid w:val="00447C71"/>
    <w:rsid w:val="00450F93"/>
    <w:rsid w:val="004513FE"/>
    <w:rsid w:val="00454772"/>
    <w:rsid w:val="00455225"/>
    <w:rsid w:val="004604F2"/>
    <w:rsid w:val="00464C19"/>
    <w:rsid w:val="004824F1"/>
    <w:rsid w:val="0048388D"/>
    <w:rsid w:val="0049602F"/>
    <w:rsid w:val="004A1F0C"/>
    <w:rsid w:val="004A24B8"/>
    <w:rsid w:val="004A2A39"/>
    <w:rsid w:val="004B7822"/>
    <w:rsid w:val="004B7F14"/>
    <w:rsid w:val="004C4683"/>
    <w:rsid w:val="004D231D"/>
    <w:rsid w:val="004D449F"/>
    <w:rsid w:val="004D6727"/>
    <w:rsid w:val="004D6DD1"/>
    <w:rsid w:val="004F168E"/>
    <w:rsid w:val="004F36EE"/>
    <w:rsid w:val="00500491"/>
    <w:rsid w:val="0050141E"/>
    <w:rsid w:val="00502706"/>
    <w:rsid w:val="00503BC5"/>
    <w:rsid w:val="00505EDC"/>
    <w:rsid w:val="00514FE9"/>
    <w:rsid w:val="00524171"/>
    <w:rsid w:val="00524400"/>
    <w:rsid w:val="005276EF"/>
    <w:rsid w:val="00530908"/>
    <w:rsid w:val="00532530"/>
    <w:rsid w:val="005326F9"/>
    <w:rsid w:val="00532E1E"/>
    <w:rsid w:val="00533CE8"/>
    <w:rsid w:val="00534AC2"/>
    <w:rsid w:val="005452BF"/>
    <w:rsid w:val="00545817"/>
    <w:rsid w:val="00552619"/>
    <w:rsid w:val="00552AC7"/>
    <w:rsid w:val="00562BDB"/>
    <w:rsid w:val="00563808"/>
    <w:rsid w:val="00577280"/>
    <w:rsid w:val="005813BE"/>
    <w:rsid w:val="00582EB4"/>
    <w:rsid w:val="00587C63"/>
    <w:rsid w:val="00594414"/>
    <w:rsid w:val="00594BDD"/>
    <w:rsid w:val="00596934"/>
    <w:rsid w:val="00596F54"/>
    <w:rsid w:val="00597C7F"/>
    <w:rsid w:val="005A09DF"/>
    <w:rsid w:val="005A3603"/>
    <w:rsid w:val="005A509B"/>
    <w:rsid w:val="005A67EF"/>
    <w:rsid w:val="005B3284"/>
    <w:rsid w:val="005B7E44"/>
    <w:rsid w:val="005C046B"/>
    <w:rsid w:val="005C0FF9"/>
    <w:rsid w:val="005C345C"/>
    <w:rsid w:val="005C62AF"/>
    <w:rsid w:val="005C7344"/>
    <w:rsid w:val="005C74AC"/>
    <w:rsid w:val="005D5EFD"/>
    <w:rsid w:val="005E44E8"/>
    <w:rsid w:val="005F1B6A"/>
    <w:rsid w:val="005F294D"/>
    <w:rsid w:val="005F4B1D"/>
    <w:rsid w:val="005F4BEC"/>
    <w:rsid w:val="00602FDA"/>
    <w:rsid w:val="00613ECE"/>
    <w:rsid w:val="0061432B"/>
    <w:rsid w:val="00614B3B"/>
    <w:rsid w:val="00616D0D"/>
    <w:rsid w:val="00617135"/>
    <w:rsid w:val="00617F90"/>
    <w:rsid w:val="00621880"/>
    <w:rsid w:val="0062188B"/>
    <w:rsid w:val="00626D1C"/>
    <w:rsid w:val="006310C2"/>
    <w:rsid w:val="006400BA"/>
    <w:rsid w:val="006439C6"/>
    <w:rsid w:val="00645DDB"/>
    <w:rsid w:val="00647B02"/>
    <w:rsid w:val="0065505A"/>
    <w:rsid w:val="00656470"/>
    <w:rsid w:val="00656AD7"/>
    <w:rsid w:val="00657DAD"/>
    <w:rsid w:val="00662849"/>
    <w:rsid w:val="006632AA"/>
    <w:rsid w:val="0066534B"/>
    <w:rsid w:val="00672144"/>
    <w:rsid w:val="00673412"/>
    <w:rsid w:val="00680128"/>
    <w:rsid w:val="00686311"/>
    <w:rsid w:val="00687482"/>
    <w:rsid w:val="0069079C"/>
    <w:rsid w:val="00690AC3"/>
    <w:rsid w:val="006919D8"/>
    <w:rsid w:val="00692760"/>
    <w:rsid w:val="0069706A"/>
    <w:rsid w:val="006A341C"/>
    <w:rsid w:val="006A416B"/>
    <w:rsid w:val="006A7CE2"/>
    <w:rsid w:val="006B1DB9"/>
    <w:rsid w:val="006B2720"/>
    <w:rsid w:val="006B2D6E"/>
    <w:rsid w:val="006B30C9"/>
    <w:rsid w:val="006B47F8"/>
    <w:rsid w:val="006C1032"/>
    <w:rsid w:val="006C2200"/>
    <w:rsid w:val="006C4F71"/>
    <w:rsid w:val="006C61FC"/>
    <w:rsid w:val="006C7AB8"/>
    <w:rsid w:val="006D4DF2"/>
    <w:rsid w:val="006D59B7"/>
    <w:rsid w:val="006D5E37"/>
    <w:rsid w:val="006D6071"/>
    <w:rsid w:val="006E1C81"/>
    <w:rsid w:val="006E2C08"/>
    <w:rsid w:val="006E3E1D"/>
    <w:rsid w:val="006E484F"/>
    <w:rsid w:val="006E6264"/>
    <w:rsid w:val="006F0DF8"/>
    <w:rsid w:val="006F208D"/>
    <w:rsid w:val="006F4085"/>
    <w:rsid w:val="006F4BA5"/>
    <w:rsid w:val="006F6111"/>
    <w:rsid w:val="006F6829"/>
    <w:rsid w:val="006F7435"/>
    <w:rsid w:val="00710532"/>
    <w:rsid w:val="007145AB"/>
    <w:rsid w:val="007154BF"/>
    <w:rsid w:val="0072022A"/>
    <w:rsid w:val="00724BEB"/>
    <w:rsid w:val="00724DBF"/>
    <w:rsid w:val="00727F32"/>
    <w:rsid w:val="00732701"/>
    <w:rsid w:val="00735CD2"/>
    <w:rsid w:val="0074136E"/>
    <w:rsid w:val="00747441"/>
    <w:rsid w:val="00747B22"/>
    <w:rsid w:val="0075012E"/>
    <w:rsid w:val="00750FF6"/>
    <w:rsid w:val="0075396E"/>
    <w:rsid w:val="0075526F"/>
    <w:rsid w:val="007565B9"/>
    <w:rsid w:val="00756AFC"/>
    <w:rsid w:val="00775206"/>
    <w:rsid w:val="00781235"/>
    <w:rsid w:val="00783885"/>
    <w:rsid w:val="00783C53"/>
    <w:rsid w:val="007851F7"/>
    <w:rsid w:val="00785F70"/>
    <w:rsid w:val="00796667"/>
    <w:rsid w:val="00797249"/>
    <w:rsid w:val="007A3C5C"/>
    <w:rsid w:val="007A6B17"/>
    <w:rsid w:val="007A7C81"/>
    <w:rsid w:val="007B267B"/>
    <w:rsid w:val="007B2B05"/>
    <w:rsid w:val="007B32DE"/>
    <w:rsid w:val="007C0A45"/>
    <w:rsid w:val="007C4721"/>
    <w:rsid w:val="007C4BB6"/>
    <w:rsid w:val="007C6422"/>
    <w:rsid w:val="007D6267"/>
    <w:rsid w:val="007D7AAB"/>
    <w:rsid w:val="007E6684"/>
    <w:rsid w:val="007F1562"/>
    <w:rsid w:val="007F52C2"/>
    <w:rsid w:val="0080793D"/>
    <w:rsid w:val="00807A9A"/>
    <w:rsid w:val="00812ED5"/>
    <w:rsid w:val="00813EDB"/>
    <w:rsid w:val="00816454"/>
    <w:rsid w:val="00817187"/>
    <w:rsid w:val="00822A7D"/>
    <w:rsid w:val="00823D8A"/>
    <w:rsid w:val="00827E25"/>
    <w:rsid w:val="00833522"/>
    <w:rsid w:val="00834AF2"/>
    <w:rsid w:val="00841D76"/>
    <w:rsid w:val="0084570D"/>
    <w:rsid w:val="008530FC"/>
    <w:rsid w:val="0085540A"/>
    <w:rsid w:val="00863A93"/>
    <w:rsid w:val="00863D6C"/>
    <w:rsid w:val="008735C1"/>
    <w:rsid w:val="00876267"/>
    <w:rsid w:val="00876526"/>
    <w:rsid w:val="00876C90"/>
    <w:rsid w:val="00880062"/>
    <w:rsid w:val="008850B0"/>
    <w:rsid w:val="00887EE4"/>
    <w:rsid w:val="00890076"/>
    <w:rsid w:val="00894999"/>
    <w:rsid w:val="008A0697"/>
    <w:rsid w:val="008A2E11"/>
    <w:rsid w:val="008A3C00"/>
    <w:rsid w:val="008A6F5D"/>
    <w:rsid w:val="008B2504"/>
    <w:rsid w:val="008C252B"/>
    <w:rsid w:val="008C5AD2"/>
    <w:rsid w:val="008D3BDF"/>
    <w:rsid w:val="008D5B58"/>
    <w:rsid w:val="008D5D7F"/>
    <w:rsid w:val="008E3766"/>
    <w:rsid w:val="008F5FD8"/>
    <w:rsid w:val="008F6D8E"/>
    <w:rsid w:val="00905810"/>
    <w:rsid w:val="0090673A"/>
    <w:rsid w:val="00920820"/>
    <w:rsid w:val="00920C12"/>
    <w:rsid w:val="009237F3"/>
    <w:rsid w:val="0093032A"/>
    <w:rsid w:val="009316FF"/>
    <w:rsid w:val="00935EB3"/>
    <w:rsid w:val="00937197"/>
    <w:rsid w:val="00940C88"/>
    <w:rsid w:val="0094778D"/>
    <w:rsid w:val="00947D10"/>
    <w:rsid w:val="00950C44"/>
    <w:rsid w:val="00954405"/>
    <w:rsid w:val="00960140"/>
    <w:rsid w:val="009602B2"/>
    <w:rsid w:val="00962B49"/>
    <w:rsid w:val="00962E89"/>
    <w:rsid w:val="00963BCC"/>
    <w:rsid w:val="00965A1F"/>
    <w:rsid w:val="0096669E"/>
    <w:rsid w:val="00967EB6"/>
    <w:rsid w:val="0097243B"/>
    <w:rsid w:val="0097619C"/>
    <w:rsid w:val="00980416"/>
    <w:rsid w:val="00982A79"/>
    <w:rsid w:val="00986DC2"/>
    <w:rsid w:val="00987CD6"/>
    <w:rsid w:val="009930F2"/>
    <w:rsid w:val="00997961"/>
    <w:rsid w:val="009A3751"/>
    <w:rsid w:val="009A3801"/>
    <w:rsid w:val="009A3E9E"/>
    <w:rsid w:val="009A5EB3"/>
    <w:rsid w:val="009B2936"/>
    <w:rsid w:val="009B720A"/>
    <w:rsid w:val="009C2979"/>
    <w:rsid w:val="009C2CB1"/>
    <w:rsid w:val="009C5A05"/>
    <w:rsid w:val="009C5E87"/>
    <w:rsid w:val="009D0344"/>
    <w:rsid w:val="009D1866"/>
    <w:rsid w:val="009D1AA8"/>
    <w:rsid w:val="009D41AB"/>
    <w:rsid w:val="009D443D"/>
    <w:rsid w:val="009D4A1B"/>
    <w:rsid w:val="009D4FCB"/>
    <w:rsid w:val="009D566E"/>
    <w:rsid w:val="009D634D"/>
    <w:rsid w:val="009D6FC6"/>
    <w:rsid w:val="009D6FCB"/>
    <w:rsid w:val="009E12FF"/>
    <w:rsid w:val="009E44C1"/>
    <w:rsid w:val="009E5EF4"/>
    <w:rsid w:val="009E6C38"/>
    <w:rsid w:val="009F40C5"/>
    <w:rsid w:val="00A00C15"/>
    <w:rsid w:val="00A014B8"/>
    <w:rsid w:val="00A022CD"/>
    <w:rsid w:val="00A03B45"/>
    <w:rsid w:val="00A04341"/>
    <w:rsid w:val="00A1347D"/>
    <w:rsid w:val="00A15220"/>
    <w:rsid w:val="00A22D2C"/>
    <w:rsid w:val="00A24EFB"/>
    <w:rsid w:val="00A278F4"/>
    <w:rsid w:val="00A3295E"/>
    <w:rsid w:val="00A32E6F"/>
    <w:rsid w:val="00A3345E"/>
    <w:rsid w:val="00A4224C"/>
    <w:rsid w:val="00A43C28"/>
    <w:rsid w:val="00A50454"/>
    <w:rsid w:val="00A56700"/>
    <w:rsid w:val="00A62357"/>
    <w:rsid w:val="00A634F4"/>
    <w:rsid w:val="00A63B3D"/>
    <w:rsid w:val="00A660B4"/>
    <w:rsid w:val="00A676BA"/>
    <w:rsid w:val="00A73367"/>
    <w:rsid w:val="00A73A70"/>
    <w:rsid w:val="00A75678"/>
    <w:rsid w:val="00A765B6"/>
    <w:rsid w:val="00A77D71"/>
    <w:rsid w:val="00A81D00"/>
    <w:rsid w:val="00A826BC"/>
    <w:rsid w:val="00A84854"/>
    <w:rsid w:val="00A94AA1"/>
    <w:rsid w:val="00A96356"/>
    <w:rsid w:val="00A97528"/>
    <w:rsid w:val="00AA121A"/>
    <w:rsid w:val="00AA7AE7"/>
    <w:rsid w:val="00AB4F18"/>
    <w:rsid w:val="00AC2FC6"/>
    <w:rsid w:val="00AC6AF7"/>
    <w:rsid w:val="00AC6BDB"/>
    <w:rsid w:val="00AD00FD"/>
    <w:rsid w:val="00AD4973"/>
    <w:rsid w:val="00AE08B6"/>
    <w:rsid w:val="00AE0AC3"/>
    <w:rsid w:val="00AE38C8"/>
    <w:rsid w:val="00AE5754"/>
    <w:rsid w:val="00AF3CDC"/>
    <w:rsid w:val="00AF5696"/>
    <w:rsid w:val="00B03ADD"/>
    <w:rsid w:val="00B1137A"/>
    <w:rsid w:val="00B128A0"/>
    <w:rsid w:val="00B13D4B"/>
    <w:rsid w:val="00B13E25"/>
    <w:rsid w:val="00B14939"/>
    <w:rsid w:val="00B16BE6"/>
    <w:rsid w:val="00B34582"/>
    <w:rsid w:val="00B34923"/>
    <w:rsid w:val="00B42826"/>
    <w:rsid w:val="00B47C85"/>
    <w:rsid w:val="00B5028C"/>
    <w:rsid w:val="00B55C44"/>
    <w:rsid w:val="00B5657F"/>
    <w:rsid w:val="00B63917"/>
    <w:rsid w:val="00B657DE"/>
    <w:rsid w:val="00B73404"/>
    <w:rsid w:val="00B75E6D"/>
    <w:rsid w:val="00B80F26"/>
    <w:rsid w:val="00B84329"/>
    <w:rsid w:val="00B86D44"/>
    <w:rsid w:val="00B86FB0"/>
    <w:rsid w:val="00B87243"/>
    <w:rsid w:val="00B91A0B"/>
    <w:rsid w:val="00B91D5E"/>
    <w:rsid w:val="00B9262D"/>
    <w:rsid w:val="00BA10EB"/>
    <w:rsid w:val="00BA671B"/>
    <w:rsid w:val="00BA70C0"/>
    <w:rsid w:val="00BA7D3A"/>
    <w:rsid w:val="00BB0CDD"/>
    <w:rsid w:val="00BC126C"/>
    <w:rsid w:val="00BC555B"/>
    <w:rsid w:val="00BD66FE"/>
    <w:rsid w:val="00BE1C87"/>
    <w:rsid w:val="00BE2AF8"/>
    <w:rsid w:val="00BF41BA"/>
    <w:rsid w:val="00BF4803"/>
    <w:rsid w:val="00BF51AE"/>
    <w:rsid w:val="00BF7C3A"/>
    <w:rsid w:val="00C04EEC"/>
    <w:rsid w:val="00C07597"/>
    <w:rsid w:val="00C07E74"/>
    <w:rsid w:val="00C11797"/>
    <w:rsid w:val="00C12F8D"/>
    <w:rsid w:val="00C16C63"/>
    <w:rsid w:val="00C16D14"/>
    <w:rsid w:val="00C172AD"/>
    <w:rsid w:val="00C226F2"/>
    <w:rsid w:val="00C23C62"/>
    <w:rsid w:val="00C26E0B"/>
    <w:rsid w:val="00C2720A"/>
    <w:rsid w:val="00C27970"/>
    <w:rsid w:val="00C4057A"/>
    <w:rsid w:val="00C4463A"/>
    <w:rsid w:val="00C506E1"/>
    <w:rsid w:val="00C556B6"/>
    <w:rsid w:val="00C56197"/>
    <w:rsid w:val="00C56815"/>
    <w:rsid w:val="00C57503"/>
    <w:rsid w:val="00C6410A"/>
    <w:rsid w:val="00C64AD7"/>
    <w:rsid w:val="00C87F02"/>
    <w:rsid w:val="00C9119F"/>
    <w:rsid w:val="00C913D1"/>
    <w:rsid w:val="00C940E1"/>
    <w:rsid w:val="00CA5170"/>
    <w:rsid w:val="00CA7E7D"/>
    <w:rsid w:val="00CB0B45"/>
    <w:rsid w:val="00CC283F"/>
    <w:rsid w:val="00CC293F"/>
    <w:rsid w:val="00CC54E3"/>
    <w:rsid w:val="00CC6A70"/>
    <w:rsid w:val="00CD38D6"/>
    <w:rsid w:val="00CD53F5"/>
    <w:rsid w:val="00CE6CC4"/>
    <w:rsid w:val="00CE6E9D"/>
    <w:rsid w:val="00CF76D2"/>
    <w:rsid w:val="00D01EB3"/>
    <w:rsid w:val="00D0374E"/>
    <w:rsid w:val="00D05DC4"/>
    <w:rsid w:val="00D073E1"/>
    <w:rsid w:val="00D0765E"/>
    <w:rsid w:val="00D11F74"/>
    <w:rsid w:val="00D1284F"/>
    <w:rsid w:val="00D1319D"/>
    <w:rsid w:val="00D1720C"/>
    <w:rsid w:val="00D205F0"/>
    <w:rsid w:val="00D22D89"/>
    <w:rsid w:val="00D278DF"/>
    <w:rsid w:val="00D350DE"/>
    <w:rsid w:val="00D37FEB"/>
    <w:rsid w:val="00D40326"/>
    <w:rsid w:val="00D41C1B"/>
    <w:rsid w:val="00D467C6"/>
    <w:rsid w:val="00D55460"/>
    <w:rsid w:val="00D62B1B"/>
    <w:rsid w:val="00D7550F"/>
    <w:rsid w:val="00D832A4"/>
    <w:rsid w:val="00D8472E"/>
    <w:rsid w:val="00D8587C"/>
    <w:rsid w:val="00D9105E"/>
    <w:rsid w:val="00DA2E7F"/>
    <w:rsid w:val="00DA4A51"/>
    <w:rsid w:val="00DA5380"/>
    <w:rsid w:val="00DA640B"/>
    <w:rsid w:val="00DA64FB"/>
    <w:rsid w:val="00DA6ECD"/>
    <w:rsid w:val="00DB10B6"/>
    <w:rsid w:val="00DB19B9"/>
    <w:rsid w:val="00DB4AEE"/>
    <w:rsid w:val="00DC1D68"/>
    <w:rsid w:val="00DC671C"/>
    <w:rsid w:val="00DD419B"/>
    <w:rsid w:val="00DD4E3A"/>
    <w:rsid w:val="00DD5743"/>
    <w:rsid w:val="00DD63EF"/>
    <w:rsid w:val="00DD68BA"/>
    <w:rsid w:val="00DE111C"/>
    <w:rsid w:val="00DE30F4"/>
    <w:rsid w:val="00DE3A46"/>
    <w:rsid w:val="00DE6ED8"/>
    <w:rsid w:val="00E00787"/>
    <w:rsid w:val="00E01262"/>
    <w:rsid w:val="00E02292"/>
    <w:rsid w:val="00E02E24"/>
    <w:rsid w:val="00E0411C"/>
    <w:rsid w:val="00E10225"/>
    <w:rsid w:val="00E121FB"/>
    <w:rsid w:val="00E12BFC"/>
    <w:rsid w:val="00E13CD7"/>
    <w:rsid w:val="00E17D10"/>
    <w:rsid w:val="00E209F7"/>
    <w:rsid w:val="00E232B1"/>
    <w:rsid w:val="00E24836"/>
    <w:rsid w:val="00E3623E"/>
    <w:rsid w:val="00E43A55"/>
    <w:rsid w:val="00E45E3C"/>
    <w:rsid w:val="00E518B6"/>
    <w:rsid w:val="00E529F0"/>
    <w:rsid w:val="00E5517F"/>
    <w:rsid w:val="00E56488"/>
    <w:rsid w:val="00E56960"/>
    <w:rsid w:val="00E56C9F"/>
    <w:rsid w:val="00E633BD"/>
    <w:rsid w:val="00E64166"/>
    <w:rsid w:val="00E64265"/>
    <w:rsid w:val="00E6565D"/>
    <w:rsid w:val="00E672F3"/>
    <w:rsid w:val="00E715A0"/>
    <w:rsid w:val="00E727B8"/>
    <w:rsid w:val="00E7430D"/>
    <w:rsid w:val="00E74B39"/>
    <w:rsid w:val="00E761A1"/>
    <w:rsid w:val="00E8039E"/>
    <w:rsid w:val="00E86AD7"/>
    <w:rsid w:val="00E9057E"/>
    <w:rsid w:val="00E96E3E"/>
    <w:rsid w:val="00E97217"/>
    <w:rsid w:val="00EA01C0"/>
    <w:rsid w:val="00EA0449"/>
    <w:rsid w:val="00EA4757"/>
    <w:rsid w:val="00EA5375"/>
    <w:rsid w:val="00EA5585"/>
    <w:rsid w:val="00EB335F"/>
    <w:rsid w:val="00EB4FB3"/>
    <w:rsid w:val="00EB655E"/>
    <w:rsid w:val="00EB77D3"/>
    <w:rsid w:val="00EB7C6F"/>
    <w:rsid w:val="00EC347E"/>
    <w:rsid w:val="00EC3797"/>
    <w:rsid w:val="00EC538C"/>
    <w:rsid w:val="00EC69A0"/>
    <w:rsid w:val="00EC7F40"/>
    <w:rsid w:val="00ED15E4"/>
    <w:rsid w:val="00EE26D9"/>
    <w:rsid w:val="00EE696E"/>
    <w:rsid w:val="00EF1266"/>
    <w:rsid w:val="00EF309C"/>
    <w:rsid w:val="00EF48CD"/>
    <w:rsid w:val="00EF53F8"/>
    <w:rsid w:val="00EF6ADD"/>
    <w:rsid w:val="00F01719"/>
    <w:rsid w:val="00F02801"/>
    <w:rsid w:val="00F06971"/>
    <w:rsid w:val="00F07118"/>
    <w:rsid w:val="00F1027B"/>
    <w:rsid w:val="00F10939"/>
    <w:rsid w:val="00F15914"/>
    <w:rsid w:val="00F15CFC"/>
    <w:rsid w:val="00F16E16"/>
    <w:rsid w:val="00F17321"/>
    <w:rsid w:val="00F2665D"/>
    <w:rsid w:val="00F26AAD"/>
    <w:rsid w:val="00F275D8"/>
    <w:rsid w:val="00F31240"/>
    <w:rsid w:val="00F31CE7"/>
    <w:rsid w:val="00F34C56"/>
    <w:rsid w:val="00F34ECC"/>
    <w:rsid w:val="00F40DBB"/>
    <w:rsid w:val="00F42CCE"/>
    <w:rsid w:val="00F444B6"/>
    <w:rsid w:val="00F448FA"/>
    <w:rsid w:val="00F44F11"/>
    <w:rsid w:val="00F4638D"/>
    <w:rsid w:val="00F50EA7"/>
    <w:rsid w:val="00F544B9"/>
    <w:rsid w:val="00F61BBA"/>
    <w:rsid w:val="00F70D17"/>
    <w:rsid w:val="00F752EB"/>
    <w:rsid w:val="00F76429"/>
    <w:rsid w:val="00F810C6"/>
    <w:rsid w:val="00F8634F"/>
    <w:rsid w:val="00F86816"/>
    <w:rsid w:val="00F87B2A"/>
    <w:rsid w:val="00F9001A"/>
    <w:rsid w:val="00F90B02"/>
    <w:rsid w:val="00F91549"/>
    <w:rsid w:val="00F922C5"/>
    <w:rsid w:val="00F93864"/>
    <w:rsid w:val="00FA1964"/>
    <w:rsid w:val="00FA1C4E"/>
    <w:rsid w:val="00FA4696"/>
    <w:rsid w:val="00FA4C72"/>
    <w:rsid w:val="00FA782A"/>
    <w:rsid w:val="00FB7979"/>
    <w:rsid w:val="00FC347E"/>
    <w:rsid w:val="00FC7466"/>
    <w:rsid w:val="00FD3814"/>
    <w:rsid w:val="00FD43DC"/>
    <w:rsid w:val="00FE5170"/>
    <w:rsid w:val="00FE54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745218-1846-4323-861D-76088C1F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DF"/>
    <w:pPr>
      <w:spacing w:after="0" w:line="240" w:lineRule="auto"/>
    </w:pPr>
    <w:rPr>
      <w:rFonts w:ascii="Arial" w:eastAsia="Times New Roman" w:hAnsi="Arial" w:cs="Times New Roman"/>
      <w:sz w:val="24"/>
      <w:szCs w:val="24"/>
      <w:lang w:val="es-ES" w:eastAsia="es-ES"/>
    </w:rPr>
  </w:style>
  <w:style w:type="paragraph" w:styleId="Ttulo1">
    <w:name w:val="heading 1"/>
    <w:basedOn w:val="Encabezado1"/>
    <w:next w:val="Textoindependiente"/>
    <w:link w:val="Ttulo1Car"/>
    <w:qFormat/>
    <w:rsid w:val="00C57503"/>
    <w:pPr>
      <w:tabs>
        <w:tab w:val="num" w:pos="432"/>
      </w:tabs>
      <w:ind w:left="432" w:hanging="432"/>
      <w:outlineLvl w:val="0"/>
    </w:pPr>
    <w:rPr>
      <w:rFonts w:ascii="Times New Roman" w:hAnsi="Times New Roman"/>
      <w:b/>
      <w:sz w:val="48"/>
    </w:rPr>
  </w:style>
  <w:style w:type="paragraph" w:styleId="Ttulo2">
    <w:name w:val="heading 2"/>
    <w:basedOn w:val="Normal"/>
    <w:next w:val="Normal"/>
    <w:link w:val="Ttulo2Car"/>
    <w:uiPriority w:val="9"/>
    <w:unhideWhenUsed/>
    <w:qFormat/>
    <w:rsid w:val="00221457"/>
    <w:pPr>
      <w:keepNext/>
      <w:spacing w:before="240" w:after="60"/>
      <w:outlineLvl w:val="1"/>
    </w:pPr>
    <w:rPr>
      <w:b/>
      <w:bCs/>
      <w:i/>
      <w:iCs/>
      <w:szCs w:val="28"/>
    </w:rPr>
  </w:style>
  <w:style w:type="paragraph" w:styleId="Ttulo3">
    <w:name w:val="heading 3"/>
    <w:basedOn w:val="Normal"/>
    <w:next w:val="Normal"/>
    <w:link w:val="Ttulo3Car"/>
    <w:qFormat/>
    <w:rsid w:val="00C57503"/>
    <w:pPr>
      <w:keepNext/>
      <w:tabs>
        <w:tab w:val="num" w:pos="720"/>
      </w:tabs>
      <w:suppressAutoHyphens/>
      <w:ind w:left="705"/>
      <w:jc w:val="both"/>
      <w:outlineLvl w:val="2"/>
    </w:pPr>
    <w:rPr>
      <w:rFonts w:cs="Calibri"/>
      <w:i/>
      <w:iCs/>
      <w:szCs w:val="20"/>
      <w:lang w:val="es-CO" w:eastAsia="ar-SA"/>
    </w:rPr>
  </w:style>
  <w:style w:type="paragraph" w:styleId="Ttulo4">
    <w:name w:val="heading 4"/>
    <w:basedOn w:val="Normal"/>
    <w:next w:val="Normal"/>
    <w:link w:val="Ttulo4Car"/>
    <w:qFormat/>
    <w:rsid w:val="00C57503"/>
    <w:pPr>
      <w:keepNext/>
      <w:widowControl w:val="0"/>
      <w:tabs>
        <w:tab w:val="num" w:pos="864"/>
      </w:tabs>
      <w:suppressAutoHyphens/>
      <w:ind w:left="864" w:hanging="864"/>
      <w:outlineLvl w:val="3"/>
    </w:pPr>
    <w:rPr>
      <w:rFonts w:cs="Calibri"/>
      <w:b/>
      <w:bCs/>
      <w:sz w:val="26"/>
      <w:szCs w:val="20"/>
      <w:lang w:val="es-ES_tradnl" w:eastAsia="ar-SA"/>
    </w:rPr>
  </w:style>
  <w:style w:type="paragraph" w:styleId="Ttulo5">
    <w:name w:val="heading 5"/>
    <w:basedOn w:val="Normal"/>
    <w:next w:val="Normal"/>
    <w:link w:val="Ttulo5Car"/>
    <w:qFormat/>
    <w:rsid w:val="00C57503"/>
    <w:pPr>
      <w:tabs>
        <w:tab w:val="num" w:pos="1008"/>
      </w:tabs>
      <w:suppressAutoHyphens/>
      <w:spacing w:before="240" w:after="60" w:line="276" w:lineRule="auto"/>
      <w:ind w:left="1008" w:hanging="1008"/>
      <w:outlineLvl w:val="4"/>
    </w:pPr>
    <w:rPr>
      <w:rFonts w:ascii="Calibri" w:hAnsi="Calibri" w:cs="Calibri"/>
      <w:b/>
      <w:bCs/>
      <w:i/>
      <w:iCs/>
      <w:sz w:val="26"/>
      <w:szCs w:val="26"/>
      <w:lang w:val="es-CO" w:eastAsia="ar-SA"/>
    </w:rPr>
  </w:style>
  <w:style w:type="paragraph" w:styleId="Ttulo6">
    <w:name w:val="heading 6"/>
    <w:basedOn w:val="Normal"/>
    <w:next w:val="Normal"/>
    <w:link w:val="Ttulo6Car"/>
    <w:qFormat/>
    <w:rsid w:val="00C57503"/>
    <w:pPr>
      <w:tabs>
        <w:tab w:val="num" w:pos="1152"/>
      </w:tabs>
      <w:suppressAutoHyphens/>
      <w:spacing w:before="240" w:after="60" w:line="276" w:lineRule="auto"/>
      <w:ind w:left="1152" w:hanging="1152"/>
      <w:outlineLvl w:val="5"/>
    </w:pPr>
    <w:rPr>
      <w:rFonts w:ascii="Calibri" w:hAnsi="Calibri" w:cs="Calibri"/>
      <w:b/>
      <w:bCs/>
      <w:sz w:val="20"/>
      <w:szCs w:val="20"/>
      <w:lang w:val="es-CO" w:eastAsia="ar-SA"/>
    </w:rPr>
  </w:style>
  <w:style w:type="paragraph" w:styleId="Ttulo7">
    <w:name w:val="heading 7"/>
    <w:basedOn w:val="Normal"/>
    <w:next w:val="Normal"/>
    <w:link w:val="Ttulo7Car"/>
    <w:qFormat/>
    <w:rsid w:val="00C57503"/>
    <w:pPr>
      <w:keepNext/>
      <w:widowControl w:val="0"/>
      <w:tabs>
        <w:tab w:val="num" w:pos="1296"/>
      </w:tabs>
      <w:suppressAutoHyphens/>
      <w:ind w:left="1296" w:hanging="1296"/>
      <w:jc w:val="both"/>
      <w:outlineLvl w:val="6"/>
    </w:pPr>
    <w:rPr>
      <w:rFonts w:cs="Calibri"/>
      <w:b/>
      <w:iCs/>
      <w:sz w:val="26"/>
      <w:szCs w:val="20"/>
      <w:lang w:val="es-ES_tradnl" w:eastAsia="ar-SA"/>
    </w:rPr>
  </w:style>
  <w:style w:type="paragraph" w:styleId="Ttulo8">
    <w:name w:val="heading 8"/>
    <w:basedOn w:val="Normal"/>
    <w:next w:val="Normal"/>
    <w:link w:val="Ttulo8Car"/>
    <w:qFormat/>
    <w:rsid w:val="00C57503"/>
    <w:pPr>
      <w:keepNext/>
      <w:widowControl w:val="0"/>
      <w:tabs>
        <w:tab w:val="num" w:pos="1440"/>
      </w:tabs>
      <w:suppressAutoHyphens/>
      <w:ind w:firstLine="360"/>
      <w:outlineLvl w:val="7"/>
    </w:pPr>
    <w:rPr>
      <w:rFonts w:cs="Calibri"/>
      <w:b/>
      <w:szCs w:val="20"/>
      <w:u w:val="single"/>
      <w:lang w:val="es-ES_tradnl" w:eastAsia="ar-SA"/>
    </w:rPr>
  </w:style>
  <w:style w:type="paragraph" w:styleId="Ttulo9">
    <w:name w:val="heading 9"/>
    <w:basedOn w:val="Normal"/>
    <w:next w:val="Normal"/>
    <w:link w:val="Ttulo9Car"/>
    <w:qFormat/>
    <w:rsid w:val="00C57503"/>
    <w:pPr>
      <w:keepNext/>
      <w:widowControl w:val="0"/>
      <w:tabs>
        <w:tab w:val="num" w:pos="1584"/>
      </w:tabs>
      <w:suppressAutoHyphens/>
      <w:ind w:left="1584" w:hanging="1584"/>
      <w:jc w:val="both"/>
      <w:outlineLvl w:val="8"/>
    </w:pPr>
    <w:rPr>
      <w:rFonts w:cs="Calibri"/>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278DF"/>
    <w:pPr>
      <w:tabs>
        <w:tab w:val="center" w:pos="4252"/>
        <w:tab w:val="right" w:pos="8504"/>
      </w:tabs>
    </w:pPr>
  </w:style>
  <w:style w:type="character" w:customStyle="1" w:styleId="EncabezadoCar">
    <w:name w:val="Encabezado Car"/>
    <w:basedOn w:val="Fuentedeprrafopredeter"/>
    <w:link w:val="Encabezado"/>
    <w:rsid w:val="00D278DF"/>
    <w:rPr>
      <w:rFonts w:ascii="Arial" w:eastAsia="Times New Roman" w:hAnsi="Arial" w:cs="Times New Roman"/>
      <w:sz w:val="24"/>
      <w:szCs w:val="24"/>
      <w:lang w:val="es-ES" w:eastAsia="es-ES"/>
    </w:rPr>
  </w:style>
  <w:style w:type="character" w:customStyle="1" w:styleId="apple-style-span">
    <w:name w:val="apple-style-span"/>
    <w:basedOn w:val="Fuentedeprrafopredeter"/>
    <w:rsid w:val="00D278DF"/>
  </w:style>
  <w:style w:type="paragraph" w:styleId="Textodeglobo">
    <w:name w:val="Balloon Text"/>
    <w:basedOn w:val="Normal"/>
    <w:link w:val="TextodegloboCar"/>
    <w:unhideWhenUsed/>
    <w:rsid w:val="00EF309C"/>
    <w:rPr>
      <w:rFonts w:ascii="Segoe UI" w:hAnsi="Segoe UI" w:cs="Segoe UI"/>
      <w:sz w:val="18"/>
      <w:szCs w:val="18"/>
    </w:rPr>
  </w:style>
  <w:style w:type="character" w:customStyle="1" w:styleId="TextodegloboCar">
    <w:name w:val="Texto de globo Car"/>
    <w:basedOn w:val="Fuentedeprrafopredeter"/>
    <w:link w:val="Textodeglobo"/>
    <w:rsid w:val="00EF309C"/>
    <w:rPr>
      <w:rFonts w:ascii="Segoe UI" w:eastAsia="Times New Roman" w:hAnsi="Segoe UI" w:cs="Segoe UI"/>
      <w:sz w:val="18"/>
      <w:szCs w:val="18"/>
      <w:lang w:val="es-ES" w:eastAsia="es-ES"/>
    </w:rPr>
  </w:style>
  <w:style w:type="paragraph" w:styleId="Prrafodelista">
    <w:name w:val="List Paragraph"/>
    <w:aliases w:val="titulo 3,Bullet List,FooterText,numbered,Paragraphe de liste1,lp1,Ha,HOJA,Bolita,Bullets,Normal. Viñetas,Dot pt,F5 List Paragraph,No Spacing1,List Paragraph Char Char Char,Indicator Text,Colorful List - Accent 11,Numbered Para 1,VIÑETA"/>
    <w:basedOn w:val="Normal"/>
    <w:link w:val="PrrafodelistaCar"/>
    <w:uiPriority w:val="1"/>
    <w:qFormat/>
    <w:rsid w:val="00617135"/>
    <w:pPr>
      <w:ind w:left="720"/>
      <w:contextualSpacing/>
    </w:pPr>
  </w:style>
  <w:style w:type="table" w:styleId="Tablaconcuadrcula">
    <w:name w:val="Table Grid"/>
    <w:basedOn w:val="Tablanormal"/>
    <w:rsid w:val="0061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15914"/>
    <w:pPr>
      <w:tabs>
        <w:tab w:val="center" w:pos="4252"/>
        <w:tab w:val="right" w:pos="8504"/>
      </w:tabs>
    </w:pPr>
  </w:style>
  <w:style w:type="character" w:customStyle="1" w:styleId="PiedepginaCar">
    <w:name w:val="Pie de página Car"/>
    <w:basedOn w:val="Fuentedeprrafopredeter"/>
    <w:link w:val="Piedepgina"/>
    <w:uiPriority w:val="99"/>
    <w:rsid w:val="00F15914"/>
    <w:rPr>
      <w:rFonts w:ascii="Arial" w:eastAsia="Times New Roman" w:hAnsi="Arial" w:cs="Times New Roman"/>
      <w:sz w:val="24"/>
      <w:szCs w:val="24"/>
      <w:lang w:val="es-ES" w:eastAsia="es-ES"/>
    </w:rPr>
  </w:style>
  <w:style w:type="character" w:customStyle="1" w:styleId="Ttulo2Car">
    <w:name w:val="Título 2 Car"/>
    <w:basedOn w:val="Fuentedeprrafopredeter"/>
    <w:link w:val="Ttulo2"/>
    <w:uiPriority w:val="9"/>
    <w:rsid w:val="00221457"/>
    <w:rPr>
      <w:rFonts w:ascii="Arial" w:eastAsia="Times New Roman" w:hAnsi="Arial" w:cs="Times New Roman"/>
      <w:b/>
      <w:bCs/>
      <w:i/>
      <w:iCs/>
      <w:sz w:val="24"/>
      <w:szCs w:val="28"/>
      <w:lang w:val="es-ES" w:eastAsia="es-ES"/>
    </w:rPr>
  </w:style>
  <w:style w:type="paragraph" w:styleId="Sinespaciado">
    <w:name w:val="No Spacing"/>
    <w:aliases w:val="Pie de firma"/>
    <w:link w:val="SinespaciadoCar"/>
    <w:uiPriority w:val="1"/>
    <w:qFormat/>
    <w:rsid w:val="00221457"/>
    <w:pPr>
      <w:spacing w:after="0" w:line="240" w:lineRule="auto"/>
    </w:pPr>
    <w:rPr>
      <w:rFonts w:ascii="Times New Roman" w:eastAsia="Times New Roman" w:hAnsi="Times New Roman" w:cs="Times New Roman"/>
      <w:sz w:val="20"/>
      <w:szCs w:val="20"/>
      <w:lang w:val="es-ES" w:eastAsia="es-ES"/>
    </w:rPr>
  </w:style>
  <w:style w:type="paragraph" w:styleId="Puesto">
    <w:name w:val="Title"/>
    <w:basedOn w:val="Normal"/>
    <w:next w:val="Normal"/>
    <w:link w:val="PuestoCar"/>
    <w:uiPriority w:val="10"/>
    <w:qFormat/>
    <w:rsid w:val="00221457"/>
    <w:pPr>
      <w:contextualSpacing/>
    </w:pPr>
    <w:rPr>
      <w:rFonts w:asciiTheme="majorHAnsi" w:eastAsiaTheme="majorEastAsia" w:hAnsiTheme="majorHAnsi" w:cstheme="majorBidi"/>
      <w:spacing w:val="-10"/>
      <w:kern w:val="28"/>
      <w:sz w:val="56"/>
      <w:szCs w:val="56"/>
      <w:lang w:val="es-CO" w:eastAsia="en-US"/>
    </w:rPr>
  </w:style>
  <w:style w:type="character" w:customStyle="1" w:styleId="PuestoCar">
    <w:name w:val="Puesto Car"/>
    <w:basedOn w:val="Fuentedeprrafopredeter"/>
    <w:link w:val="Puesto"/>
    <w:uiPriority w:val="10"/>
    <w:rsid w:val="00221457"/>
    <w:rPr>
      <w:rFonts w:asciiTheme="majorHAnsi" w:eastAsiaTheme="majorEastAsia" w:hAnsiTheme="majorHAnsi" w:cstheme="majorBidi"/>
      <w:spacing w:val="-10"/>
      <w:kern w:val="28"/>
      <w:sz w:val="56"/>
      <w:szCs w:val="56"/>
    </w:rPr>
  </w:style>
  <w:style w:type="paragraph" w:customStyle="1" w:styleId="CM7">
    <w:name w:val="CM7"/>
    <w:basedOn w:val="Normal"/>
    <w:next w:val="Normal"/>
    <w:rsid w:val="00221457"/>
    <w:pPr>
      <w:widowControl w:val="0"/>
      <w:autoSpaceDE w:val="0"/>
      <w:autoSpaceDN w:val="0"/>
      <w:spacing w:after="195"/>
      <w:textAlignment w:val="baseline"/>
    </w:pPr>
    <w:rPr>
      <w:rFonts w:ascii="TTE1D97310t00" w:hAnsi="TTE1D97310t00"/>
    </w:rPr>
  </w:style>
  <w:style w:type="character" w:customStyle="1" w:styleId="Ttulo1Car">
    <w:name w:val="Título 1 Car"/>
    <w:basedOn w:val="Fuentedeprrafopredeter"/>
    <w:link w:val="Ttulo1"/>
    <w:rsid w:val="00C57503"/>
    <w:rPr>
      <w:rFonts w:ascii="Times New Roman" w:eastAsia="Times New Roman" w:hAnsi="Times New Roman" w:cs="Calibri"/>
      <w:b/>
      <w:sz w:val="48"/>
      <w:szCs w:val="20"/>
      <w:lang w:val="es-ES_tradnl" w:eastAsia="ar-SA"/>
    </w:rPr>
  </w:style>
  <w:style w:type="character" w:customStyle="1" w:styleId="Ttulo3Car">
    <w:name w:val="Título 3 Car"/>
    <w:basedOn w:val="Fuentedeprrafopredeter"/>
    <w:link w:val="Ttulo3"/>
    <w:uiPriority w:val="9"/>
    <w:rsid w:val="00C57503"/>
    <w:rPr>
      <w:rFonts w:ascii="Arial" w:eastAsia="Times New Roman" w:hAnsi="Arial" w:cs="Calibri"/>
      <w:i/>
      <w:iCs/>
      <w:sz w:val="24"/>
      <w:szCs w:val="20"/>
      <w:lang w:eastAsia="ar-SA"/>
    </w:rPr>
  </w:style>
  <w:style w:type="character" w:customStyle="1" w:styleId="Ttulo4Car">
    <w:name w:val="Título 4 Car"/>
    <w:basedOn w:val="Fuentedeprrafopredeter"/>
    <w:link w:val="Ttulo4"/>
    <w:rsid w:val="00C57503"/>
    <w:rPr>
      <w:rFonts w:ascii="Arial" w:eastAsia="Times New Roman" w:hAnsi="Arial" w:cs="Calibri"/>
      <w:b/>
      <w:bCs/>
      <w:sz w:val="26"/>
      <w:szCs w:val="20"/>
      <w:lang w:val="es-ES_tradnl" w:eastAsia="ar-SA"/>
    </w:rPr>
  </w:style>
  <w:style w:type="character" w:customStyle="1" w:styleId="Ttulo5Car">
    <w:name w:val="Título 5 Car"/>
    <w:basedOn w:val="Fuentedeprrafopredeter"/>
    <w:link w:val="Ttulo5"/>
    <w:rsid w:val="00C57503"/>
    <w:rPr>
      <w:rFonts w:ascii="Calibri" w:eastAsia="Times New Roman" w:hAnsi="Calibri" w:cs="Calibri"/>
      <w:b/>
      <w:bCs/>
      <w:i/>
      <w:iCs/>
      <w:sz w:val="26"/>
      <w:szCs w:val="26"/>
      <w:lang w:eastAsia="ar-SA"/>
    </w:rPr>
  </w:style>
  <w:style w:type="character" w:customStyle="1" w:styleId="Ttulo6Car">
    <w:name w:val="Título 6 Car"/>
    <w:basedOn w:val="Fuentedeprrafopredeter"/>
    <w:link w:val="Ttulo6"/>
    <w:rsid w:val="00C57503"/>
    <w:rPr>
      <w:rFonts w:ascii="Calibri" w:eastAsia="Times New Roman" w:hAnsi="Calibri" w:cs="Calibri"/>
      <w:b/>
      <w:bCs/>
      <w:sz w:val="20"/>
      <w:szCs w:val="20"/>
      <w:lang w:eastAsia="ar-SA"/>
    </w:rPr>
  </w:style>
  <w:style w:type="character" w:customStyle="1" w:styleId="Ttulo7Car">
    <w:name w:val="Título 7 Car"/>
    <w:basedOn w:val="Fuentedeprrafopredeter"/>
    <w:link w:val="Ttulo7"/>
    <w:rsid w:val="00C57503"/>
    <w:rPr>
      <w:rFonts w:ascii="Arial" w:eastAsia="Times New Roman" w:hAnsi="Arial" w:cs="Calibri"/>
      <w:b/>
      <w:iCs/>
      <w:sz w:val="26"/>
      <w:szCs w:val="20"/>
      <w:lang w:val="es-ES_tradnl" w:eastAsia="ar-SA"/>
    </w:rPr>
  </w:style>
  <w:style w:type="character" w:customStyle="1" w:styleId="Ttulo8Car">
    <w:name w:val="Título 8 Car"/>
    <w:basedOn w:val="Fuentedeprrafopredeter"/>
    <w:link w:val="Ttulo8"/>
    <w:rsid w:val="00C57503"/>
    <w:rPr>
      <w:rFonts w:ascii="Arial" w:eastAsia="Times New Roman" w:hAnsi="Arial" w:cs="Calibri"/>
      <w:b/>
      <w:sz w:val="24"/>
      <w:szCs w:val="20"/>
      <w:u w:val="single"/>
      <w:lang w:val="es-ES_tradnl" w:eastAsia="ar-SA"/>
    </w:rPr>
  </w:style>
  <w:style w:type="character" w:customStyle="1" w:styleId="Ttulo9Car">
    <w:name w:val="Título 9 Car"/>
    <w:basedOn w:val="Fuentedeprrafopredeter"/>
    <w:link w:val="Ttulo9"/>
    <w:rsid w:val="00C57503"/>
    <w:rPr>
      <w:rFonts w:ascii="Arial" w:eastAsia="Times New Roman" w:hAnsi="Arial" w:cs="Calibri"/>
      <w:b/>
      <w:sz w:val="20"/>
      <w:szCs w:val="20"/>
      <w:lang w:val="es-ES_tradnl" w:eastAsia="ar-SA"/>
    </w:rPr>
  </w:style>
  <w:style w:type="character" w:styleId="Hipervnculo">
    <w:name w:val="Hyperlink"/>
    <w:uiPriority w:val="99"/>
    <w:unhideWhenUsed/>
    <w:rsid w:val="00C57503"/>
    <w:rPr>
      <w:color w:val="0000FF"/>
      <w:u w:val="single"/>
    </w:rPr>
  </w:style>
  <w:style w:type="paragraph" w:customStyle="1" w:styleId="ecmsoheading9">
    <w:name w:val="ec_msoheading9"/>
    <w:basedOn w:val="Normal"/>
    <w:rsid w:val="00C57503"/>
    <w:pPr>
      <w:spacing w:before="100" w:beforeAutospacing="1" w:after="100" w:afterAutospacing="1"/>
    </w:pPr>
    <w:rPr>
      <w:rFonts w:ascii="Times New Roman" w:hAnsi="Times New Roman"/>
    </w:rPr>
  </w:style>
  <w:style w:type="character" w:customStyle="1" w:styleId="PrrafodelistaCar">
    <w:name w:val="Párrafo de lista Car"/>
    <w:aliases w:val="titulo 3 Car,Bullet List Car,FooterText Car,numbered Car,Paragraphe de liste1 Car,lp1 Car,Ha Car,HOJA Car,Bolita Car,Bullets Car,Normal. Viñetas Car,Dot pt Car,F5 List Paragraph Car,No Spacing1 Car,List Paragraph Char Char Char Car"/>
    <w:link w:val="Prrafodelista"/>
    <w:uiPriority w:val="34"/>
    <w:locked/>
    <w:rsid w:val="00C57503"/>
    <w:rPr>
      <w:rFonts w:ascii="Arial" w:eastAsia="Times New Roman" w:hAnsi="Arial" w:cs="Times New Roman"/>
      <w:sz w:val="24"/>
      <w:szCs w:val="24"/>
      <w:lang w:val="es-ES" w:eastAsia="es-ES"/>
    </w:rPr>
  </w:style>
  <w:style w:type="character" w:customStyle="1" w:styleId="WW8Num1z0">
    <w:name w:val="WW8Num1z0"/>
    <w:rsid w:val="00C57503"/>
    <w:rPr>
      <w:rFonts w:ascii="Symbol" w:hAnsi="Symbol"/>
    </w:rPr>
  </w:style>
  <w:style w:type="character" w:customStyle="1" w:styleId="WW8Num2z0">
    <w:name w:val="WW8Num2z0"/>
    <w:rsid w:val="00C57503"/>
    <w:rPr>
      <w:rFonts w:ascii="Arial" w:eastAsia="Calibri" w:hAnsi="Arial" w:cs="Arial"/>
    </w:rPr>
  </w:style>
  <w:style w:type="character" w:customStyle="1" w:styleId="WW8Num2z1">
    <w:name w:val="WW8Num2z1"/>
    <w:rsid w:val="00C57503"/>
    <w:rPr>
      <w:rFonts w:ascii="Courier New" w:hAnsi="Courier New" w:cs="Courier New"/>
    </w:rPr>
  </w:style>
  <w:style w:type="character" w:customStyle="1" w:styleId="WW8Num2z2">
    <w:name w:val="WW8Num2z2"/>
    <w:rsid w:val="00C57503"/>
    <w:rPr>
      <w:rFonts w:ascii="Wingdings" w:hAnsi="Wingdings"/>
    </w:rPr>
  </w:style>
  <w:style w:type="character" w:customStyle="1" w:styleId="WW8Num2z3">
    <w:name w:val="WW8Num2z3"/>
    <w:rsid w:val="00C57503"/>
    <w:rPr>
      <w:rFonts w:ascii="Symbol" w:hAnsi="Symbol"/>
    </w:rPr>
  </w:style>
  <w:style w:type="character" w:customStyle="1" w:styleId="WW8Num3z0">
    <w:name w:val="WW8Num3z0"/>
    <w:rsid w:val="00C57503"/>
    <w:rPr>
      <w:rFonts w:ascii="Symbol" w:hAnsi="Symbol"/>
    </w:rPr>
  </w:style>
  <w:style w:type="character" w:customStyle="1" w:styleId="WW8Num4z0">
    <w:name w:val="WW8Num4z0"/>
    <w:rsid w:val="00C57503"/>
    <w:rPr>
      <w:b w:val="0"/>
    </w:rPr>
  </w:style>
  <w:style w:type="character" w:customStyle="1" w:styleId="WW8Num5z0">
    <w:name w:val="WW8Num5z0"/>
    <w:rsid w:val="00C57503"/>
    <w:rPr>
      <w:rFonts w:ascii="Symbol" w:hAnsi="Symbol"/>
    </w:rPr>
  </w:style>
  <w:style w:type="character" w:customStyle="1" w:styleId="WW8Num8z0">
    <w:name w:val="WW8Num8z0"/>
    <w:rsid w:val="00C57503"/>
    <w:rPr>
      <w:b w:val="0"/>
    </w:rPr>
  </w:style>
  <w:style w:type="character" w:customStyle="1" w:styleId="WW8Num9z0">
    <w:name w:val="WW8Num9z0"/>
    <w:rsid w:val="00C57503"/>
    <w:rPr>
      <w:rFonts w:ascii="Symbol" w:hAnsi="Symbol"/>
    </w:rPr>
  </w:style>
  <w:style w:type="character" w:customStyle="1" w:styleId="WW8Num10z0">
    <w:name w:val="WW8Num10z0"/>
    <w:rsid w:val="00C57503"/>
    <w:rPr>
      <w:rFonts w:ascii="Symbol" w:hAnsi="Symbol"/>
    </w:rPr>
  </w:style>
  <w:style w:type="character" w:customStyle="1" w:styleId="WW8Num11z0">
    <w:name w:val="WW8Num11z0"/>
    <w:rsid w:val="00C57503"/>
    <w:rPr>
      <w:rFonts w:ascii="Symbol" w:hAnsi="Symbol"/>
    </w:rPr>
  </w:style>
  <w:style w:type="character" w:customStyle="1" w:styleId="WW8Num11z1">
    <w:name w:val="WW8Num11z1"/>
    <w:rsid w:val="00C57503"/>
    <w:rPr>
      <w:rFonts w:ascii="Courier New" w:hAnsi="Courier New" w:cs="Courier New"/>
    </w:rPr>
  </w:style>
  <w:style w:type="character" w:customStyle="1" w:styleId="WW8Num11z2">
    <w:name w:val="WW8Num11z2"/>
    <w:rsid w:val="00C57503"/>
    <w:rPr>
      <w:rFonts w:ascii="Wingdings" w:hAnsi="Wingdings"/>
    </w:rPr>
  </w:style>
  <w:style w:type="character" w:customStyle="1" w:styleId="WW8Num13z0">
    <w:name w:val="WW8Num13z0"/>
    <w:rsid w:val="00C57503"/>
    <w:rPr>
      <w:rFonts w:ascii="Arial" w:eastAsia="Calibri" w:hAnsi="Arial" w:cs="Arial"/>
    </w:rPr>
  </w:style>
  <w:style w:type="character" w:customStyle="1" w:styleId="WW8Num13z1">
    <w:name w:val="WW8Num13z1"/>
    <w:rsid w:val="00C57503"/>
    <w:rPr>
      <w:rFonts w:ascii="Courier New" w:hAnsi="Courier New" w:cs="Courier New"/>
    </w:rPr>
  </w:style>
  <w:style w:type="character" w:customStyle="1" w:styleId="WW8Num13z2">
    <w:name w:val="WW8Num13z2"/>
    <w:rsid w:val="00C57503"/>
    <w:rPr>
      <w:rFonts w:ascii="Wingdings" w:hAnsi="Wingdings"/>
    </w:rPr>
  </w:style>
  <w:style w:type="character" w:customStyle="1" w:styleId="WW8Num13z3">
    <w:name w:val="WW8Num13z3"/>
    <w:rsid w:val="00C57503"/>
    <w:rPr>
      <w:rFonts w:ascii="Symbol" w:hAnsi="Symbol"/>
    </w:rPr>
  </w:style>
  <w:style w:type="character" w:customStyle="1" w:styleId="WW8Num15z0">
    <w:name w:val="WW8Num15z0"/>
    <w:rsid w:val="00C57503"/>
    <w:rPr>
      <w:rFonts w:ascii="Symbol" w:hAnsi="Symbol"/>
    </w:rPr>
  </w:style>
  <w:style w:type="character" w:customStyle="1" w:styleId="WW8Num17z0">
    <w:name w:val="WW8Num17z0"/>
    <w:rsid w:val="00C57503"/>
    <w:rPr>
      <w:b w:val="0"/>
    </w:rPr>
  </w:style>
  <w:style w:type="character" w:customStyle="1" w:styleId="WW8Num20z0">
    <w:name w:val="WW8Num20z0"/>
    <w:rsid w:val="00C57503"/>
    <w:rPr>
      <w:b w:val="0"/>
    </w:rPr>
  </w:style>
  <w:style w:type="character" w:customStyle="1" w:styleId="WW8Num20z2">
    <w:name w:val="WW8Num20z2"/>
    <w:rsid w:val="00C57503"/>
    <w:rPr>
      <w:rFonts w:ascii="Calibri" w:eastAsia="MS Mincho" w:hAnsi="Calibri" w:cs="Arial"/>
    </w:rPr>
  </w:style>
  <w:style w:type="character" w:customStyle="1" w:styleId="WW8Num21z0">
    <w:name w:val="WW8Num21z0"/>
    <w:rsid w:val="00C57503"/>
    <w:rPr>
      <w:b/>
    </w:rPr>
  </w:style>
  <w:style w:type="character" w:customStyle="1" w:styleId="WW8Num22z0">
    <w:name w:val="WW8Num22z0"/>
    <w:rsid w:val="00C57503"/>
    <w:rPr>
      <w:b/>
    </w:rPr>
  </w:style>
  <w:style w:type="character" w:customStyle="1" w:styleId="WW8Num23z0">
    <w:name w:val="WW8Num23z0"/>
    <w:rsid w:val="00C57503"/>
    <w:rPr>
      <w:rFonts w:ascii="Symbol" w:hAnsi="Symbol"/>
    </w:rPr>
  </w:style>
  <w:style w:type="character" w:customStyle="1" w:styleId="WW8Num28z0">
    <w:name w:val="WW8Num28z0"/>
    <w:rsid w:val="00C57503"/>
    <w:rPr>
      <w:rFonts w:ascii="Symbol" w:hAnsi="Symbol"/>
    </w:rPr>
  </w:style>
  <w:style w:type="character" w:customStyle="1" w:styleId="WW8Num28z1">
    <w:name w:val="WW8Num28z1"/>
    <w:rsid w:val="00C57503"/>
    <w:rPr>
      <w:rFonts w:ascii="Courier New" w:hAnsi="Courier New" w:cs="Courier New"/>
    </w:rPr>
  </w:style>
  <w:style w:type="character" w:customStyle="1" w:styleId="WW8Num28z2">
    <w:name w:val="WW8Num28z2"/>
    <w:rsid w:val="00C57503"/>
    <w:rPr>
      <w:rFonts w:ascii="Wingdings" w:hAnsi="Wingdings"/>
    </w:rPr>
  </w:style>
  <w:style w:type="character" w:customStyle="1" w:styleId="WW8Num30z0">
    <w:name w:val="WW8Num30z0"/>
    <w:rsid w:val="00C57503"/>
    <w:rPr>
      <w:rFonts w:ascii="Arial" w:eastAsia="Calibri" w:hAnsi="Arial" w:cs="Arial"/>
    </w:rPr>
  </w:style>
  <w:style w:type="character" w:customStyle="1" w:styleId="WW8Num30z1">
    <w:name w:val="WW8Num30z1"/>
    <w:rsid w:val="00C57503"/>
    <w:rPr>
      <w:rFonts w:ascii="Courier New" w:hAnsi="Courier New" w:cs="Courier New"/>
    </w:rPr>
  </w:style>
  <w:style w:type="character" w:customStyle="1" w:styleId="WW8Num30z2">
    <w:name w:val="WW8Num30z2"/>
    <w:rsid w:val="00C57503"/>
    <w:rPr>
      <w:rFonts w:ascii="Wingdings" w:hAnsi="Wingdings"/>
    </w:rPr>
  </w:style>
  <w:style w:type="character" w:customStyle="1" w:styleId="WW8Num30z3">
    <w:name w:val="WW8Num30z3"/>
    <w:rsid w:val="00C57503"/>
    <w:rPr>
      <w:rFonts w:ascii="Symbol" w:hAnsi="Symbol"/>
    </w:rPr>
  </w:style>
  <w:style w:type="character" w:customStyle="1" w:styleId="WW8Num32z0">
    <w:name w:val="WW8Num32z0"/>
    <w:rsid w:val="00C57503"/>
    <w:rPr>
      <w:rFonts w:ascii="Symbol" w:hAnsi="Symbol"/>
    </w:rPr>
  </w:style>
  <w:style w:type="character" w:customStyle="1" w:styleId="WW8Num32z1">
    <w:name w:val="WW8Num32z1"/>
    <w:rsid w:val="00C57503"/>
    <w:rPr>
      <w:rFonts w:ascii="Courier New" w:hAnsi="Courier New"/>
    </w:rPr>
  </w:style>
  <w:style w:type="character" w:customStyle="1" w:styleId="WW8Num32z2">
    <w:name w:val="WW8Num32z2"/>
    <w:rsid w:val="00C57503"/>
    <w:rPr>
      <w:rFonts w:ascii="Wingdings" w:hAnsi="Wingdings"/>
    </w:rPr>
  </w:style>
  <w:style w:type="character" w:customStyle="1" w:styleId="WW8Num33z0">
    <w:name w:val="WW8Num33z0"/>
    <w:rsid w:val="00C57503"/>
    <w:rPr>
      <w:rFonts w:ascii="Arial" w:eastAsia="Calibri" w:hAnsi="Arial" w:cs="Arial"/>
    </w:rPr>
  </w:style>
  <w:style w:type="character" w:customStyle="1" w:styleId="WW8Num33z1">
    <w:name w:val="WW8Num33z1"/>
    <w:rsid w:val="00C57503"/>
    <w:rPr>
      <w:rFonts w:ascii="Courier New" w:hAnsi="Courier New" w:cs="Courier New"/>
    </w:rPr>
  </w:style>
  <w:style w:type="character" w:customStyle="1" w:styleId="WW8Num33z2">
    <w:name w:val="WW8Num33z2"/>
    <w:rsid w:val="00C57503"/>
    <w:rPr>
      <w:rFonts w:ascii="Wingdings" w:hAnsi="Wingdings"/>
    </w:rPr>
  </w:style>
  <w:style w:type="character" w:customStyle="1" w:styleId="WW8Num33z3">
    <w:name w:val="WW8Num33z3"/>
    <w:rsid w:val="00C57503"/>
    <w:rPr>
      <w:rFonts w:ascii="Symbol" w:hAnsi="Symbol"/>
    </w:rPr>
  </w:style>
  <w:style w:type="character" w:customStyle="1" w:styleId="WW8Num34z0">
    <w:name w:val="WW8Num34z0"/>
    <w:rsid w:val="00C57503"/>
    <w:rPr>
      <w:rFonts w:ascii="Calibri" w:eastAsia="MS Mincho" w:hAnsi="Calibri" w:cs="Arial"/>
      <w:color w:val="auto"/>
    </w:rPr>
  </w:style>
  <w:style w:type="character" w:customStyle="1" w:styleId="WW8Num34z1">
    <w:name w:val="WW8Num34z1"/>
    <w:rsid w:val="00C57503"/>
    <w:rPr>
      <w:rFonts w:ascii="Courier New" w:hAnsi="Courier New" w:cs="Courier New"/>
    </w:rPr>
  </w:style>
  <w:style w:type="character" w:customStyle="1" w:styleId="WW8Num34z2">
    <w:name w:val="WW8Num34z2"/>
    <w:rsid w:val="00C57503"/>
    <w:rPr>
      <w:rFonts w:ascii="Wingdings" w:hAnsi="Wingdings"/>
    </w:rPr>
  </w:style>
  <w:style w:type="character" w:customStyle="1" w:styleId="WW8Num34z3">
    <w:name w:val="WW8Num34z3"/>
    <w:rsid w:val="00C57503"/>
    <w:rPr>
      <w:rFonts w:ascii="Symbol" w:hAnsi="Symbol"/>
    </w:rPr>
  </w:style>
  <w:style w:type="character" w:customStyle="1" w:styleId="WW8Num36z0">
    <w:name w:val="WW8Num36z0"/>
    <w:rsid w:val="00C57503"/>
    <w:rPr>
      <w:rFonts w:ascii="Symbol" w:hAnsi="Symbol"/>
    </w:rPr>
  </w:style>
  <w:style w:type="character" w:customStyle="1" w:styleId="WW8Num36z1">
    <w:name w:val="WW8Num36z1"/>
    <w:rsid w:val="00C57503"/>
    <w:rPr>
      <w:rFonts w:ascii="Courier New" w:hAnsi="Courier New" w:cs="Courier New"/>
    </w:rPr>
  </w:style>
  <w:style w:type="character" w:customStyle="1" w:styleId="WW8Num36z2">
    <w:name w:val="WW8Num36z2"/>
    <w:rsid w:val="00C57503"/>
    <w:rPr>
      <w:rFonts w:ascii="Wingdings" w:hAnsi="Wingdings"/>
    </w:rPr>
  </w:style>
  <w:style w:type="character" w:customStyle="1" w:styleId="WW8Num39z0">
    <w:name w:val="WW8Num39z0"/>
    <w:rsid w:val="00C57503"/>
    <w:rPr>
      <w:rFonts w:ascii="Symbol" w:hAnsi="Symbol"/>
    </w:rPr>
  </w:style>
  <w:style w:type="character" w:customStyle="1" w:styleId="WW8Num39z1">
    <w:name w:val="WW8Num39z1"/>
    <w:rsid w:val="00C57503"/>
    <w:rPr>
      <w:rFonts w:ascii="Courier New" w:hAnsi="Courier New" w:cs="Courier New"/>
    </w:rPr>
  </w:style>
  <w:style w:type="character" w:customStyle="1" w:styleId="WW8Num39z2">
    <w:name w:val="WW8Num39z2"/>
    <w:rsid w:val="00C57503"/>
    <w:rPr>
      <w:rFonts w:ascii="Wingdings" w:hAnsi="Wingdings"/>
    </w:rPr>
  </w:style>
  <w:style w:type="character" w:customStyle="1" w:styleId="WW8Num40z1">
    <w:name w:val="WW8Num40z1"/>
    <w:rsid w:val="00C57503"/>
    <w:rPr>
      <w:b/>
    </w:rPr>
  </w:style>
  <w:style w:type="character" w:customStyle="1" w:styleId="Fuentedeprrafopredeter1">
    <w:name w:val="Fuente de párrafo predeter.1"/>
    <w:rsid w:val="00C57503"/>
  </w:style>
  <w:style w:type="character" w:customStyle="1" w:styleId="TextoindependienteCar">
    <w:name w:val="Texto independiente Car"/>
    <w:rsid w:val="00C57503"/>
    <w:rPr>
      <w:rFonts w:ascii="Arial" w:eastAsia="Times New Roman" w:hAnsi="Arial" w:cs="Times New Roman"/>
      <w:szCs w:val="20"/>
      <w:lang w:val="es-MX"/>
    </w:rPr>
  </w:style>
  <w:style w:type="character" w:customStyle="1" w:styleId="Textoindependiente2Car">
    <w:name w:val="Texto independiente 2 Car"/>
    <w:rsid w:val="00C57503"/>
    <w:rPr>
      <w:rFonts w:ascii="Arial" w:eastAsia="Times New Roman" w:hAnsi="Arial" w:cs="Times New Roman"/>
      <w:sz w:val="24"/>
      <w:szCs w:val="20"/>
    </w:rPr>
  </w:style>
  <w:style w:type="character" w:customStyle="1" w:styleId="Textoindependiente3Car">
    <w:name w:val="Texto independiente 3 Car"/>
    <w:rsid w:val="00C57503"/>
    <w:rPr>
      <w:rFonts w:ascii="Arial" w:eastAsia="Times New Roman" w:hAnsi="Arial" w:cs="Times New Roman"/>
      <w:sz w:val="24"/>
      <w:szCs w:val="20"/>
      <w:lang w:val="es-MX"/>
    </w:rPr>
  </w:style>
  <w:style w:type="character" w:customStyle="1" w:styleId="textonavy1">
    <w:name w:val="texto_navy1"/>
    <w:rsid w:val="00C57503"/>
    <w:rPr>
      <w:color w:val="000080"/>
    </w:rPr>
  </w:style>
  <w:style w:type="character" w:styleId="Nmerodepgina">
    <w:name w:val="page number"/>
    <w:rsid w:val="00C57503"/>
  </w:style>
  <w:style w:type="character" w:styleId="Hipervnculovisitado">
    <w:name w:val="FollowedHyperlink"/>
    <w:rsid w:val="00C57503"/>
    <w:rPr>
      <w:color w:val="800080"/>
      <w:u w:val="single"/>
    </w:rPr>
  </w:style>
  <w:style w:type="character" w:customStyle="1" w:styleId="TextonotapieCar">
    <w:name w:val="Texto nota pie Car"/>
    <w:uiPriority w:val="99"/>
    <w:rsid w:val="00C57503"/>
    <w:rPr>
      <w:rFonts w:ascii="Arial" w:eastAsia="Times New Roman" w:hAnsi="Arial" w:cs="Times New Roman"/>
      <w:sz w:val="20"/>
      <w:szCs w:val="20"/>
      <w:lang w:val="es-ES_tradnl"/>
    </w:rPr>
  </w:style>
  <w:style w:type="character" w:customStyle="1" w:styleId="apple-converted-space">
    <w:name w:val="apple-converted-space"/>
    <w:rsid w:val="00C57503"/>
  </w:style>
  <w:style w:type="character" w:styleId="nfasis">
    <w:name w:val="Emphasis"/>
    <w:qFormat/>
    <w:rsid w:val="00C57503"/>
    <w:rPr>
      <w:i/>
      <w:iCs/>
    </w:rPr>
  </w:style>
  <w:style w:type="character" w:customStyle="1" w:styleId="Refdecomentario1">
    <w:name w:val="Ref. de comentario1"/>
    <w:rsid w:val="00C57503"/>
    <w:rPr>
      <w:sz w:val="16"/>
      <w:szCs w:val="16"/>
    </w:rPr>
  </w:style>
  <w:style w:type="character" w:customStyle="1" w:styleId="TextocomentarioCar">
    <w:name w:val="Texto comentario Car"/>
    <w:rsid w:val="00C57503"/>
    <w:rPr>
      <w:rFonts w:ascii="Calibri" w:eastAsia="Calibri" w:hAnsi="Calibri" w:cs="Times New Roman"/>
      <w:sz w:val="20"/>
      <w:szCs w:val="20"/>
    </w:rPr>
  </w:style>
  <w:style w:type="character" w:customStyle="1" w:styleId="AsuntodelcomentarioCar">
    <w:name w:val="Asunto del comentario Car"/>
    <w:rsid w:val="00C57503"/>
    <w:rPr>
      <w:rFonts w:ascii="Calibri" w:eastAsia="Calibri" w:hAnsi="Calibri" w:cs="Times New Roman"/>
      <w:b/>
      <w:bCs/>
      <w:sz w:val="20"/>
      <w:szCs w:val="20"/>
    </w:rPr>
  </w:style>
  <w:style w:type="character" w:customStyle="1" w:styleId="Vietas">
    <w:name w:val="Viñetas"/>
    <w:rsid w:val="00C57503"/>
    <w:rPr>
      <w:rFonts w:ascii="StarBats" w:hAnsi="StarBats"/>
      <w:sz w:val="18"/>
    </w:rPr>
  </w:style>
  <w:style w:type="character" w:customStyle="1" w:styleId="Carcterdenumeracin">
    <w:name w:val="Carácter de numeración"/>
    <w:rsid w:val="00C57503"/>
  </w:style>
  <w:style w:type="character" w:customStyle="1" w:styleId="Sangra3detindependienteCar">
    <w:name w:val="Sangría 3 de t. independiente Car"/>
    <w:rsid w:val="00C57503"/>
    <w:rPr>
      <w:rFonts w:ascii="Arial" w:eastAsia="Times New Roman" w:hAnsi="Arial" w:cs="Times New Roman"/>
      <w:bCs/>
      <w:iCs/>
      <w:sz w:val="26"/>
      <w:szCs w:val="20"/>
      <w:lang w:val="es-ES_tradnl"/>
    </w:rPr>
  </w:style>
  <w:style w:type="character" w:customStyle="1" w:styleId="TtuloCar">
    <w:name w:val="Título Car"/>
    <w:rsid w:val="00C57503"/>
    <w:rPr>
      <w:rFonts w:ascii="Arial" w:eastAsia="Times New Roman" w:hAnsi="Arial" w:cs="Times New Roman"/>
      <w:b/>
      <w:bCs/>
      <w:sz w:val="20"/>
      <w:szCs w:val="24"/>
      <w:lang w:val="es-ES_tradnl"/>
    </w:rPr>
  </w:style>
  <w:style w:type="character" w:customStyle="1" w:styleId="TextosinformatoCar">
    <w:name w:val="Texto sin formato Car"/>
    <w:rsid w:val="00C57503"/>
    <w:rPr>
      <w:rFonts w:ascii="Courier New" w:eastAsia="Times New Roman" w:hAnsi="Courier New" w:cs="Times New Roman"/>
      <w:sz w:val="20"/>
      <w:szCs w:val="20"/>
    </w:rPr>
  </w:style>
  <w:style w:type="character" w:customStyle="1" w:styleId="SangradetextonormalCar">
    <w:name w:val="Sangría de texto normal Car"/>
    <w:rsid w:val="00C57503"/>
    <w:rPr>
      <w:rFonts w:ascii="Times New Roman" w:eastAsia="Times New Roman" w:hAnsi="Times New Roman" w:cs="Times New Roman"/>
      <w:sz w:val="24"/>
      <w:szCs w:val="20"/>
      <w:lang w:val="es-ES_tradnl"/>
    </w:rPr>
  </w:style>
  <w:style w:type="character" w:customStyle="1" w:styleId="Smbolodenotaalpie">
    <w:name w:val="Símbolo de nota al pie"/>
    <w:rsid w:val="00C57503"/>
    <w:rPr>
      <w:position w:val="6"/>
      <w:sz w:val="16"/>
    </w:rPr>
  </w:style>
  <w:style w:type="character" w:customStyle="1" w:styleId="HeaderChar">
    <w:name w:val="Header Char"/>
    <w:rsid w:val="00C57503"/>
    <w:rPr>
      <w:sz w:val="24"/>
      <w:szCs w:val="24"/>
      <w:lang w:val="es-ES" w:eastAsia="ar-SA" w:bidi="ar-SA"/>
    </w:rPr>
  </w:style>
  <w:style w:type="character" w:styleId="Textoennegrita">
    <w:name w:val="Strong"/>
    <w:uiPriority w:val="22"/>
    <w:qFormat/>
    <w:rsid w:val="00C57503"/>
    <w:rPr>
      <w:b/>
      <w:bCs/>
    </w:rPr>
  </w:style>
  <w:style w:type="paragraph" w:customStyle="1" w:styleId="Encabezado2">
    <w:name w:val="Encabezado2"/>
    <w:basedOn w:val="Normal"/>
    <w:next w:val="Textoindependiente"/>
    <w:rsid w:val="00C57503"/>
    <w:pPr>
      <w:keepNext/>
      <w:suppressAutoHyphens/>
      <w:spacing w:before="240" w:after="120" w:line="276" w:lineRule="auto"/>
    </w:pPr>
    <w:rPr>
      <w:rFonts w:eastAsia="SimSun" w:cs="Mangal"/>
      <w:sz w:val="28"/>
      <w:szCs w:val="28"/>
      <w:lang w:val="es-CO" w:eastAsia="ar-SA"/>
    </w:rPr>
  </w:style>
  <w:style w:type="paragraph" w:styleId="Textoindependiente">
    <w:name w:val="Body Text"/>
    <w:basedOn w:val="Normal"/>
    <w:link w:val="TextoindependienteCar1"/>
    <w:rsid w:val="00C57503"/>
    <w:pPr>
      <w:numPr>
        <w:numId w:val="1"/>
      </w:numPr>
      <w:suppressAutoHyphens/>
      <w:jc w:val="both"/>
    </w:pPr>
    <w:rPr>
      <w:rFonts w:cs="Calibri"/>
      <w:sz w:val="20"/>
      <w:szCs w:val="20"/>
      <w:lang w:val="es-MX" w:eastAsia="ar-SA"/>
    </w:rPr>
  </w:style>
  <w:style w:type="character" w:customStyle="1" w:styleId="TextoindependienteCar1">
    <w:name w:val="Texto independiente Car1"/>
    <w:basedOn w:val="Fuentedeprrafopredeter"/>
    <w:link w:val="Textoindependiente"/>
    <w:rsid w:val="00C57503"/>
    <w:rPr>
      <w:rFonts w:ascii="Arial" w:eastAsia="Times New Roman" w:hAnsi="Arial" w:cs="Calibri"/>
      <w:sz w:val="20"/>
      <w:szCs w:val="20"/>
      <w:lang w:val="es-MX" w:eastAsia="ar-SA"/>
    </w:rPr>
  </w:style>
  <w:style w:type="paragraph" w:styleId="Lista">
    <w:name w:val="List"/>
    <w:basedOn w:val="Textoindependiente"/>
    <w:rsid w:val="00C57503"/>
    <w:rPr>
      <w:rFonts w:cs="Mangal"/>
    </w:rPr>
  </w:style>
  <w:style w:type="paragraph" w:customStyle="1" w:styleId="Etiqueta">
    <w:name w:val="Etiqueta"/>
    <w:basedOn w:val="Normal"/>
    <w:rsid w:val="00C57503"/>
    <w:pPr>
      <w:suppressLineNumbers/>
      <w:suppressAutoHyphens/>
      <w:spacing w:before="120" w:after="120" w:line="276" w:lineRule="auto"/>
    </w:pPr>
    <w:rPr>
      <w:rFonts w:ascii="Calibri" w:eastAsia="Calibri" w:hAnsi="Calibri" w:cs="Mangal"/>
      <w:i/>
      <w:iCs/>
      <w:lang w:val="es-CO" w:eastAsia="ar-SA"/>
    </w:rPr>
  </w:style>
  <w:style w:type="paragraph" w:customStyle="1" w:styleId="ndice">
    <w:name w:val="Índice"/>
    <w:basedOn w:val="Normal"/>
    <w:rsid w:val="00C57503"/>
    <w:pPr>
      <w:suppressLineNumbers/>
      <w:suppressAutoHyphens/>
      <w:spacing w:after="200" w:line="276" w:lineRule="auto"/>
    </w:pPr>
    <w:rPr>
      <w:rFonts w:ascii="Calibri" w:eastAsia="Calibri" w:hAnsi="Calibri" w:cs="Mangal"/>
      <w:sz w:val="22"/>
      <w:szCs w:val="22"/>
      <w:lang w:val="es-CO" w:eastAsia="ar-SA"/>
    </w:rPr>
  </w:style>
  <w:style w:type="paragraph" w:customStyle="1" w:styleId="Encabezado1">
    <w:name w:val="Encabezado1"/>
    <w:basedOn w:val="Normal"/>
    <w:next w:val="Textoindependiente"/>
    <w:rsid w:val="00C57503"/>
    <w:pPr>
      <w:keepNext/>
      <w:widowControl w:val="0"/>
      <w:suppressAutoHyphens/>
      <w:spacing w:before="240" w:after="283"/>
    </w:pPr>
    <w:rPr>
      <w:rFonts w:cs="Calibri"/>
      <w:sz w:val="28"/>
      <w:szCs w:val="20"/>
      <w:lang w:val="es-ES_tradnl" w:eastAsia="ar-SA"/>
    </w:rPr>
  </w:style>
  <w:style w:type="paragraph" w:styleId="NormalWeb">
    <w:name w:val="Normal (Web)"/>
    <w:basedOn w:val="Normal"/>
    <w:rsid w:val="00C57503"/>
    <w:pPr>
      <w:suppressAutoHyphens/>
      <w:spacing w:before="280" w:after="280"/>
    </w:pPr>
    <w:rPr>
      <w:rFonts w:ascii="Times New Roman" w:hAnsi="Times New Roman" w:cs="Calibri"/>
      <w:lang w:eastAsia="ar-SA"/>
    </w:rPr>
  </w:style>
  <w:style w:type="paragraph" w:customStyle="1" w:styleId="Textoindependiente22">
    <w:name w:val="Texto independiente 22"/>
    <w:basedOn w:val="Normal"/>
    <w:rsid w:val="00C57503"/>
    <w:pPr>
      <w:suppressAutoHyphens/>
      <w:jc w:val="both"/>
    </w:pPr>
    <w:rPr>
      <w:rFonts w:cs="Calibri"/>
      <w:szCs w:val="20"/>
      <w:lang w:val="es-CO" w:eastAsia="ar-SA"/>
    </w:rPr>
  </w:style>
  <w:style w:type="paragraph" w:customStyle="1" w:styleId="Textoindependiente34">
    <w:name w:val="Texto independiente 34"/>
    <w:basedOn w:val="Normal"/>
    <w:rsid w:val="00C57503"/>
    <w:pPr>
      <w:suppressAutoHyphens/>
      <w:jc w:val="center"/>
    </w:pPr>
    <w:rPr>
      <w:rFonts w:cs="Calibri"/>
      <w:szCs w:val="20"/>
      <w:lang w:val="es-MX" w:eastAsia="ar-SA"/>
    </w:rPr>
  </w:style>
  <w:style w:type="character" w:customStyle="1" w:styleId="TextodegloboCar1">
    <w:name w:val="Texto de globo Car1"/>
    <w:rsid w:val="00C57503"/>
    <w:rPr>
      <w:rFonts w:ascii="Tahoma" w:eastAsia="Calibri" w:hAnsi="Tahoma" w:cs="Calibri"/>
      <w:sz w:val="16"/>
      <w:szCs w:val="16"/>
      <w:lang w:val="es-CO" w:eastAsia="ar-SA"/>
    </w:rPr>
  </w:style>
  <w:style w:type="paragraph" w:customStyle="1" w:styleId="Textoindependiente21">
    <w:name w:val="Texto independiente 21"/>
    <w:basedOn w:val="Normal"/>
    <w:rsid w:val="00C57503"/>
    <w:pPr>
      <w:suppressAutoHyphens/>
      <w:ind w:left="705"/>
      <w:jc w:val="both"/>
    </w:pPr>
    <w:rPr>
      <w:rFonts w:cs="Calibri"/>
      <w:szCs w:val="20"/>
      <w:lang w:eastAsia="ar-SA"/>
    </w:rPr>
  </w:style>
  <w:style w:type="paragraph" w:customStyle="1" w:styleId="Textoindependiente31">
    <w:name w:val="Texto independiente 31"/>
    <w:basedOn w:val="Normal"/>
    <w:rsid w:val="00C57503"/>
    <w:pPr>
      <w:suppressAutoHyphens/>
      <w:jc w:val="both"/>
    </w:pPr>
    <w:rPr>
      <w:rFonts w:cs="Calibri"/>
      <w:b/>
      <w:szCs w:val="20"/>
      <w:lang w:eastAsia="ar-SA"/>
    </w:rPr>
  </w:style>
  <w:style w:type="paragraph" w:customStyle="1" w:styleId="Textoindependiente32">
    <w:name w:val="Texto independiente 32"/>
    <w:basedOn w:val="Normal"/>
    <w:rsid w:val="00C57503"/>
    <w:pPr>
      <w:suppressAutoHyphens/>
      <w:jc w:val="both"/>
    </w:pPr>
    <w:rPr>
      <w:rFonts w:cs="Calibri"/>
      <w:b/>
      <w:szCs w:val="20"/>
      <w:lang w:eastAsia="ar-SA"/>
    </w:rPr>
  </w:style>
  <w:style w:type="paragraph" w:customStyle="1" w:styleId="MARITZA3">
    <w:name w:val="MARITZA3"/>
    <w:rsid w:val="00C57503"/>
    <w:pPr>
      <w:widowControl w:val="0"/>
      <w:tabs>
        <w:tab w:val="left" w:pos="-720"/>
        <w:tab w:val="left" w:pos="0"/>
      </w:tabs>
      <w:suppressAutoHyphens/>
      <w:spacing w:after="0" w:line="240" w:lineRule="auto"/>
      <w:jc w:val="both"/>
    </w:pPr>
    <w:rPr>
      <w:rFonts w:ascii="Times New Roman" w:eastAsia="Times New Roman" w:hAnsi="Times New Roman" w:cs="Calibri"/>
      <w:spacing w:val="-2"/>
      <w:sz w:val="24"/>
      <w:szCs w:val="20"/>
      <w:lang w:val="en-US" w:eastAsia="ar-SA"/>
    </w:rPr>
  </w:style>
  <w:style w:type="paragraph" w:customStyle="1" w:styleId="Textoindependiente33">
    <w:name w:val="Texto independiente 33"/>
    <w:basedOn w:val="Normal"/>
    <w:rsid w:val="00C57503"/>
    <w:pPr>
      <w:suppressAutoHyphens/>
      <w:jc w:val="both"/>
    </w:pPr>
    <w:rPr>
      <w:rFonts w:cs="Calibri"/>
      <w:b/>
      <w:szCs w:val="20"/>
      <w:lang w:eastAsia="ar-SA"/>
    </w:rPr>
  </w:style>
  <w:style w:type="paragraph" w:customStyle="1" w:styleId="BodyText28">
    <w:name w:val="Body Text 28"/>
    <w:basedOn w:val="Normal"/>
    <w:rsid w:val="00C57503"/>
    <w:pPr>
      <w:widowControl w:val="0"/>
      <w:suppressAutoHyphens/>
      <w:overflowPunct w:val="0"/>
      <w:autoSpaceDE w:val="0"/>
      <w:jc w:val="both"/>
    </w:pPr>
    <w:rPr>
      <w:rFonts w:cs="Calibri"/>
      <w:sz w:val="22"/>
      <w:szCs w:val="20"/>
      <w:lang w:val="es-CO" w:eastAsia="ar-SA"/>
    </w:rPr>
  </w:style>
  <w:style w:type="paragraph" w:customStyle="1" w:styleId="BodyText31">
    <w:name w:val="Body Text 31"/>
    <w:basedOn w:val="Normal"/>
    <w:rsid w:val="00C57503"/>
    <w:pPr>
      <w:widowControl w:val="0"/>
      <w:suppressAutoHyphens/>
      <w:overflowPunct w:val="0"/>
      <w:autoSpaceDE w:val="0"/>
      <w:jc w:val="both"/>
    </w:pPr>
    <w:rPr>
      <w:rFonts w:cs="Calibri"/>
      <w:sz w:val="20"/>
      <w:szCs w:val="20"/>
      <w:lang w:val="es-ES_tradnl" w:eastAsia="ar-SA"/>
    </w:rPr>
  </w:style>
  <w:style w:type="paragraph" w:styleId="Textonotapie">
    <w:name w:val="footnote text"/>
    <w:basedOn w:val="Normal"/>
    <w:link w:val="TextonotapieCar1"/>
    <w:uiPriority w:val="99"/>
    <w:rsid w:val="00C57503"/>
    <w:pPr>
      <w:suppressAutoHyphens/>
      <w:autoSpaceDE w:val="0"/>
    </w:pPr>
    <w:rPr>
      <w:rFonts w:cs="Calibri"/>
      <w:sz w:val="20"/>
      <w:szCs w:val="20"/>
      <w:lang w:val="es-ES_tradnl" w:eastAsia="ar-SA"/>
    </w:rPr>
  </w:style>
  <w:style w:type="character" w:customStyle="1" w:styleId="TextonotapieCar1">
    <w:name w:val="Texto nota pie Car1"/>
    <w:basedOn w:val="Fuentedeprrafopredeter"/>
    <w:link w:val="Textonotapie"/>
    <w:rsid w:val="00C57503"/>
    <w:rPr>
      <w:rFonts w:ascii="Arial" w:eastAsia="Times New Roman" w:hAnsi="Arial" w:cs="Calibri"/>
      <w:sz w:val="20"/>
      <w:szCs w:val="20"/>
      <w:lang w:val="es-ES_tradnl" w:eastAsia="ar-SA"/>
    </w:rPr>
  </w:style>
  <w:style w:type="paragraph" w:customStyle="1" w:styleId="Default">
    <w:name w:val="Default"/>
    <w:rsid w:val="00C57503"/>
    <w:pPr>
      <w:suppressAutoHyphens/>
      <w:autoSpaceDE w:val="0"/>
      <w:spacing w:after="0" w:line="240" w:lineRule="auto"/>
    </w:pPr>
    <w:rPr>
      <w:rFonts w:ascii="Arial" w:eastAsia="Calibri" w:hAnsi="Arial" w:cs="Arial"/>
      <w:color w:val="000000"/>
      <w:sz w:val="24"/>
      <w:szCs w:val="24"/>
      <w:lang w:eastAsia="ar-SA"/>
    </w:rPr>
  </w:style>
  <w:style w:type="paragraph" w:customStyle="1" w:styleId="Estilo">
    <w:name w:val="Estilo"/>
    <w:rsid w:val="00C57503"/>
    <w:pPr>
      <w:widowControl w:val="0"/>
      <w:suppressAutoHyphens/>
      <w:autoSpaceDE w:val="0"/>
      <w:spacing w:after="0" w:line="240" w:lineRule="auto"/>
    </w:pPr>
    <w:rPr>
      <w:rFonts w:ascii="Arial" w:eastAsia="Times New Roman" w:hAnsi="Arial" w:cs="Arial"/>
      <w:sz w:val="24"/>
      <w:szCs w:val="24"/>
      <w:lang w:val="es-ES" w:eastAsia="ar-SA"/>
    </w:rPr>
  </w:style>
  <w:style w:type="paragraph" w:customStyle="1" w:styleId="CM46">
    <w:name w:val="CM46"/>
    <w:basedOn w:val="Default"/>
    <w:next w:val="Default"/>
    <w:rsid w:val="00C57503"/>
    <w:rPr>
      <w:color w:val="auto"/>
    </w:rPr>
  </w:style>
  <w:style w:type="paragraph" w:customStyle="1" w:styleId="Textocomentario1">
    <w:name w:val="Texto comentario1"/>
    <w:basedOn w:val="Normal"/>
    <w:rsid w:val="00C57503"/>
    <w:pPr>
      <w:suppressAutoHyphens/>
      <w:spacing w:after="200" w:line="276" w:lineRule="auto"/>
    </w:pPr>
    <w:rPr>
      <w:rFonts w:ascii="Calibri" w:eastAsia="Calibri" w:hAnsi="Calibri" w:cs="Calibri"/>
      <w:sz w:val="20"/>
      <w:szCs w:val="20"/>
      <w:lang w:val="es-CO" w:eastAsia="ar-SA"/>
    </w:rPr>
  </w:style>
  <w:style w:type="paragraph" w:styleId="Textocomentario">
    <w:name w:val="annotation text"/>
    <w:basedOn w:val="Normal"/>
    <w:link w:val="TextocomentarioCar1"/>
    <w:unhideWhenUsed/>
    <w:rsid w:val="00C57503"/>
    <w:rPr>
      <w:rFonts w:ascii="Times New Roman" w:hAnsi="Times New Roman"/>
      <w:sz w:val="20"/>
      <w:szCs w:val="20"/>
    </w:rPr>
  </w:style>
  <w:style w:type="character" w:customStyle="1" w:styleId="TextocomentarioCar1">
    <w:name w:val="Texto comentario Car1"/>
    <w:basedOn w:val="Fuentedeprrafopredeter"/>
    <w:link w:val="Textocomentario"/>
    <w:rsid w:val="00C57503"/>
    <w:rPr>
      <w:rFonts w:ascii="Times New Roman" w:eastAsia="Times New Roman" w:hAnsi="Times New Roman" w:cs="Times New Roman"/>
      <w:sz w:val="20"/>
      <w:szCs w:val="20"/>
      <w:lang w:val="es-ES" w:eastAsia="es-ES"/>
    </w:rPr>
  </w:style>
  <w:style w:type="paragraph" w:styleId="Asuntodelcomentario">
    <w:name w:val="annotation subject"/>
    <w:basedOn w:val="Textocomentario1"/>
    <w:next w:val="Textocomentario1"/>
    <w:link w:val="AsuntodelcomentarioCar1"/>
    <w:rsid w:val="00C57503"/>
    <w:rPr>
      <w:b/>
      <w:bCs/>
    </w:rPr>
  </w:style>
  <w:style w:type="character" w:customStyle="1" w:styleId="AsuntodelcomentarioCar1">
    <w:name w:val="Asunto del comentario Car1"/>
    <w:basedOn w:val="TextocomentarioCar1"/>
    <w:link w:val="Asuntodelcomentario"/>
    <w:rsid w:val="00C57503"/>
    <w:rPr>
      <w:rFonts w:ascii="Calibri" w:eastAsia="Calibri" w:hAnsi="Calibri" w:cs="Calibri"/>
      <w:b/>
      <w:bCs/>
      <w:sz w:val="20"/>
      <w:szCs w:val="20"/>
      <w:lang w:val="es-ES" w:eastAsia="ar-SA"/>
    </w:rPr>
  </w:style>
  <w:style w:type="paragraph" w:customStyle="1" w:styleId="Contenidodelatabla">
    <w:name w:val="Contenido de la tabla"/>
    <w:basedOn w:val="Textoindependiente"/>
    <w:rsid w:val="00C57503"/>
    <w:pPr>
      <w:widowControl w:val="0"/>
      <w:numPr>
        <w:numId w:val="0"/>
      </w:numPr>
      <w:spacing w:after="283"/>
      <w:jc w:val="left"/>
    </w:pPr>
    <w:rPr>
      <w:rFonts w:ascii="Times New Roman" w:hAnsi="Times New Roman"/>
      <w:sz w:val="24"/>
      <w:lang w:val="es-ES_tradnl"/>
    </w:rPr>
  </w:style>
  <w:style w:type="paragraph" w:customStyle="1" w:styleId="Encabezadodelatabla">
    <w:name w:val="Encabezado de la tabla"/>
    <w:basedOn w:val="Contenidodelatabla"/>
    <w:rsid w:val="00C57503"/>
    <w:pPr>
      <w:jc w:val="center"/>
    </w:pPr>
    <w:rPr>
      <w:b/>
    </w:rPr>
  </w:style>
  <w:style w:type="paragraph" w:customStyle="1" w:styleId="WW-Predeterminado">
    <w:name w:val="WW-Predeterminado"/>
    <w:rsid w:val="00C57503"/>
    <w:pPr>
      <w:suppressAutoHyphens/>
      <w:autoSpaceDE w:val="0"/>
      <w:spacing w:after="0" w:line="240" w:lineRule="auto"/>
    </w:pPr>
    <w:rPr>
      <w:rFonts w:ascii="Times New Roman" w:eastAsia="Times New Roman" w:hAnsi="Times New Roman" w:cs="Calibri"/>
      <w:sz w:val="24"/>
      <w:szCs w:val="24"/>
      <w:lang w:val="es-ES" w:eastAsia="ar-SA"/>
    </w:rPr>
  </w:style>
  <w:style w:type="paragraph" w:customStyle="1" w:styleId="Sangra3detindependiente1">
    <w:name w:val="Sangría 3 de t. independiente1"/>
    <w:basedOn w:val="Normal"/>
    <w:rsid w:val="00C57503"/>
    <w:pPr>
      <w:widowControl w:val="0"/>
      <w:suppressAutoHyphens/>
      <w:ind w:left="709"/>
      <w:jc w:val="both"/>
    </w:pPr>
    <w:rPr>
      <w:rFonts w:cs="Calibri"/>
      <w:bCs/>
      <w:iCs/>
      <w:sz w:val="26"/>
      <w:szCs w:val="20"/>
      <w:lang w:val="es-ES_tradnl" w:eastAsia="ar-SA"/>
    </w:rPr>
  </w:style>
  <w:style w:type="paragraph" w:customStyle="1" w:styleId="Listaconvietas21">
    <w:name w:val="Lista con viñetas 21"/>
    <w:basedOn w:val="Normal"/>
    <w:rsid w:val="00C57503"/>
    <w:pPr>
      <w:tabs>
        <w:tab w:val="left" w:pos="643"/>
      </w:tabs>
      <w:suppressAutoHyphens/>
      <w:ind w:left="643" w:hanging="360"/>
    </w:pPr>
    <w:rPr>
      <w:rFonts w:ascii="Times New Roman" w:hAnsi="Times New Roman" w:cs="Calibri"/>
      <w:lang w:eastAsia="ar-SA"/>
    </w:rPr>
  </w:style>
  <w:style w:type="paragraph" w:customStyle="1" w:styleId="Listaconvietas31">
    <w:name w:val="Lista con viñetas 31"/>
    <w:basedOn w:val="Normal"/>
    <w:rsid w:val="00C57503"/>
    <w:pPr>
      <w:tabs>
        <w:tab w:val="left" w:pos="926"/>
      </w:tabs>
      <w:suppressAutoHyphens/>
      <w:ind w:left="926" w:hanging="360"/>
    </w:pPr>
    <w:rPr>
      <w:rFonts w:ascii="Times New Roman" w:hAnsi="Times New Roman" w:cs="Calibri"/>
      <w:lang w:eastAsia="ar-SA"/>
    </w:rPr>
  </w:style>
  <w:style w:type="paragraph" w:customStyle="1" w:styleId="WW-Contenidodelatabla">
    <w:name w:val="WW-Contenido de la tabla"/>
    <w:basedOn w:val="Textoindependiente"/>
    <w:rsid w:val="00C57503"/>
    <w:pPr>
      <w:widowControl w:val="0"/>
      <w:numPr>
        <w:numId w:val="0"/>
      </w:numPr>
      <w:suppressLineNumbers/>
      <w:spacing w:after="120"/>
      <w:jc w:val="left"/>
    </w:pPr>
    <w:rPr>
      <w:rFonts w:ascii="Times New Roman" w:eastAsia="Tahoma" w:hAnsi="Times New Roman" w:cs="Tahoma"/>
      <w:sz w:val="24"/>
      <w:lang w:val="es-ES_tradnl"/>
    </w:rPr>
  </w:style>
  <w:style w:type="paragraph" w:customStyle="1" w:styleId="WW-Encabezadodelatabla">
    <w:name w:val="WW-Encabezado de la tabla"/>
    <w:basedOn w:val="WW-Contenidodelatabla"/>
    <w:rsid w:val="00C57503"/>
    <w:pPr>
      <w:jc w:val="center"/>
    </w:pPr>
    <w:rPr>
      <w:b/>
      <w:bCs/>
      <w:i/>
      <w:iCs/>
    </w:rPr>
  </w:style>
  <w:style w:type="paragraph" w:customStyle="1" w:styleId="WW-Contenidodelatabla1">
    <w:name w:val="WW-Contenido de la tabla1"/>
    <w:basedOn w:val="Textoindependiente"/>
    <w:rsid w:val="00C57503"/>
    <w:pPr>
      <w:widowControl w:val="0"/>
      <w:numPr>
        <w:numId w:val="0"/>
      </w:numPr>
      <w:suppressLineNumbers/>
      <w:spacing w:after="120"/>
      <w:jc w:val="left"/>
    </w:pPr>
    <w:rPr>
      <w:rFonts w:ascii="Times New Roman" w:eastAsia="Tahoma" w:hAnsi="Times New Roman" w:cs="Tahoma"/>
      <w:sz w:val="24"/>
      <w:lang w:val="es-ES_tradnl"/>
    </w:rPr>
  </w:style>
  <w:style w:type="paragraph" w:customStyle="1" w:styleId="a">
    <w:basedOn w:val="Ttulo1"/>
    <w:next w:val="Normal"/>
    <w:link w:val="TtuloCar1"/>
    <w:qFormat/>
    <w:rsid w:val="00C57503"/>
    <w:pPr>
      <w:keepLines/>
      <w:widowControl/>
      <w:tabs>
        <w:tab w:val="clear" w:pos="432"/>
      </w:tabs>
      <w:suppressAutoHyphens w:val="0"/>
      <w:spacing w:before="480" w:after="0" w:line="276" w:lineRule="auto"/>
      <w:ind w:left="0" w:firstLine="0"/>
      <w:outlineLvl w:val="9"/>
    </w:pPr>
    <w:rPr>
      <w:rFonts w:ascii="Arial" w:hAnsi="Arial"/>
      <w:bCs/>
      <w:sz w:val="20"/>
      <w:szCs w:val="24"/>
    </w:rPr>
  </w:style>
  <w:style w:type="character" w:customStyle="1" w:styleId="TtuloCar1">
    <w:name w:val="Título Car1"/>
    <w:link w:val="a"/>
    <w:rsid w:val="00C57503"/>
    <w:rPr>
      <w:rFonts w:ascii="Arial" w:eastAsia="Times New Roman" w:hAnsi="Arial" w:cs="Calibri"/>
      <w:b/>
      <w:bCs/>
      <w:sz w:val="20"/>
      <w:szCs w:val="24"/>
      <w:lang w:val="es-ES_tradnl" w:eastAsia="ar-SA"/>
    </w:rPr>
  </w:style>
  <w:style w:type="paragraph" w:styleId="Subttulo">
    <w:name w:val="Subtitle"/>
    <w:basedOn w:val="Encabezado2"/>
    <w:next w:val="Textoindependiente"/>
    <w:link w:val="SubttuloCar"/>
    <w:qFormat/>
    <w:rsid w:val="00C57503"/>
    <w:pPr>
      <w:jc w:val="center"/>
    </w:pPr>
    <w:rPr>
      <w:i/>
      <w:iCs/>
    </w:rPr>
  </w:style>
  <w:style w:type="character" w:customStyle="1" w:styleId="SubttuloCar">
    <w:name w:val="Subtítulo Car"/>
    <w:basedOn w:val="Fuentedeprrafopredeter"/>
    <w:link w:val="Subttulo"/>
    <w:rsid w:val="00C57503"/>
    <w:rPr>
      <w:rFonts w:ascii="Arial" w:eastAsia="SimSun" w:hAnsi="Arial" w:cs="Mangal"/>
      <w:i/>
      <w:iCs/>
      <w:sz w:val="28"/>
      <w:szCs w:val="28"/>
      <w:lang w:eastAsia="ar-SA"/>
    </w:rPr>
  </w:style>
  <w:style w:type="paragraph" w:customStyle="1" w:styleId="WW-Encabezadodelatabla1">
    <w:name w:val="WW-Encabezado de la tabla1"/>
    <w:basedOn w:val="WW-Contenidodelatabla1"/>
    <w:rsid w:val="00C57503"/>
    <w:pPr>
      <w:widowControl/>
      <w:suppressLineNumbers w:val="0"/>
      <w:suppressAutoHyphens w:val="0"/>
      <w:spacing w:after="0"/>
    </w:pPr>
    <w:rPr>
      <w:rFonts w:ascii="Calibri" w:eastAsia="Calibri" w:hAnsi="Calibri" w:cs="Times New Roman"/>
      <w:sz w:val="20"/>
      <w:lang w:val="es-CO"/>
    </w:rPr>
  </w:style>
  <w:style w:type="paragraph" w:customStyle="1" w:styleId="WW-Contenidodelatabla11">
    <w:name w:val="WW-Contenido de la tabla11"/>
    <w:basedOn w:val="Textoindependiente"/>
    <w:rsid w:val="00C57503"/>
    <w:pPr>
      <w:widowControl w:val="0"/>
      <w:numPr>
        <w:numId w:val="0"/>
      </w:numPr>
      <w:suppressLineNumbers/>
      <w:spacing w:after="120"/>
      <w:jc w:val="left"/>
    </w:pPr>
    <w:rPr>
      <w:rFonts w:ascii="Times New Roman" w:eastAsia="Tahoma" w:hAnsi="Times New Roman" w:cs="Tahoma"/>
      <w:sz w:val="24"/>
      <w:lang w:val="es-ES_tradnl"/>
    </w:rPr>
  </w:style>
  <w:style w:type="paragraph" w:customStyle="1" w:styleId="Textosinformato1">
    <w:name w:val="Texto sin formato1"/>
    <w:basedOn w:val="Normal"/>
    <w:rsid w:val="00C57503"/>
    <w:pPr>
      <w:suppressAutoHyphens/>
    </w:pPr>
    <w:rPr>
      <w:rFonts w:ascii="Courier New" w:hAnsi="Courier New" w:cs="Calibri"/>
      <w:sz w:val="20"/>
      <w:szCs w:val="20"/>
      <w:lang w:val="es-CO" w:eastAsia="ar-SA"/>
    </w:rPr>
  </w:style>
  <w:style w:type="paragraph" w:customStyle="1" w:styleId="ecmsoautosig">
    <w:name w:val="ec_msoautosig"/>
    <w:basedOn w:val="Normal"/>
    <w:rsid w:val="00C57503"/>
    <w:pPr>
      <w:suppressAutoHyphens/>
      <w:spacing w:before="280" w:after="280"/>
    </w:pPr>
    <w:rPr>
      <w:rFonts w:ascii="Times New Roman" w:hAnsi="Times New Roman" w:cs="Calibri"/>
      <w:lang w:val="es-CO" w:eastAsia="ar-SA"/>
    </w:rPr>
  </w:style>
  <w:style w:type="paragraph" w:styleId="Sangradetextonormal">
    <w:name w:val="Body Text Indent"/>
    <w:basedOn w:val="Normal"/>
    <w:link w:val="SangradetextonormalCar1"/>
    <w:rsid w:val="00C57503"/>
    <w:pPr>
      <w:widowControl w:val="0"/>
      <w:suppressAutoHyphens/>
      <w:spacing w:after="120"/>
      <w:ind w:left="283"/>
    </w:pPr>
    <w:rPr>
      <w:rFonts w:ascii="Times New Roman" w:hAnsi="Times New Roman" w:cs="Calibri"/>
      <w:szCs w:val="20"/>
      <w:lang w:val="es-ES_tradnl" w:eastAsia="ar-SA"/>
    </w:rPr>
  </w:style>
  <w:style w:type="character" w:customStyle="1" w:styleId="SangradetextonormalCar1">
    <w:name w:val="Sangría de texto normal Car1"/>
    <w:basedOn w:val="Fuentedeprrafopredeter"/>
    <w:link w:val="Sangradetextonormal"/>
    <w:rsid w:val="00C57503"/>
    <w:rPr>
      <w:rFonts w:ascii="Times New Roman" w:eastAsia="Times New Roman" w:hAnsi="Times New Roman" w:cs="Calibri"/>
      <w:sz w:val="24"/>
      <w:szCs w:val="20"/>
      <w:lang w:val="es-ES_tradnl" w:eastAsia="ar-SA"/>
    </w:rPr>
  </w:style>
  <w:style w:type="paragraph" w:customStyle="1" w:styleId="BodyText22">
    <w:name w:val="Body Text 22"/>
    <w:basedOn w:val="Normal"/>
    <w:rsid w:val="00C57503"/>
    <w:pPr>
      <w:widowControl w:val="0"/>
      <w:suppressAutoHyphens/>
      <w:jc w:val="both"/>
    </w:pPr>
    <w:rPr>
      <w:rFonts w:cs="Calibri"/>
      <w:szCs w:val="20"/>
      <w:lang w:val="es-ES_tradnl" w:eastAsia="ar-SA"/>
    </w:rPr>
  </w:style>
  <w:style w:type="paragraph" w:customStyle="1" w:styleId="Textopredeterminado">
    <w:name w:val="Texto predeterminado"/>
    <w:basedOn w:val="Normal"/>
    <w:rsid w:val="00C57503"/>
    <w:pPr>
      <w:suppressAutoHyphens/>
    </w:pPr>
    <w:rPr>
      <w:rFonts w:cs="Calibri"/>
      <w:szCs w:val="20"/>
      <w:lang w:val="es-CO" w:eastAsia="ar-SA"/>
    </w:rPr>
  </w:style>
  <w:style w:type="paragraph" w:customStyle="1" w:styleId="toa">
    <w:name w:val="toa"/>
    <w:basedOn w:val="Normal"/>
    <w:rsid w:val="00C57503"/>
    <w:pPr>
      <w:tabs>
        <w:tab w:val="left" w:pos="0"/>
        <w:tab w:val="left" w:pos="9000"/>
        <w:tab w:val="right" w:pos="9360"/>
      </w:tabs>
      <w:suppressAutoHyphens/>
      <w:jc w:val="both"/>
    </w:pPr>
    <w:rPr>
      <w:rFonts w:cs="Calibri"/>
      <w:spacing w:val="-2"/>
      <w:szCs w:val="20"/>
      <w:lang w:val="en-US" w:eastAsia="ar-SA"/>
    </w:rPr>
  </w:style>
  <w:style w:type="paragraph" w:customStyle="1" w:styleId="Texto">
    <w:name w:val="Texto"/>
    <w:basedOn w:val="Normal"/>
    <w:rsid w:val="00C57503"/>
    <w:pPr>
      <w:suppressAutoHyphens/>
      <w:spacing w:after="240"/>
      <w:jc w:val="both"/>
    </w:pPr>
    <w:rPr>
      <w:rFonts w:cs="Calibri"/>
      <w:sz w:val="22"/>
      <w:szCs w:val="20"/>
      <w:lang w:val="es-CO" w:eastAsia="ar-SA"/>
    </w:rPr>
  </w:style>
  <w:style w:type="paragraph" w:customStyle="1" w:styleId="1">
    <w:name w:val="1"/>
    <w:basedOn w:val="Normal"/>
    <w:next w:val="Sangradetextonormal"/>
    <w:rsid w:val="00C57503"/>
    <w:pPr>
      <w:widowControl w:val="0"/>
      <w:suppressAutoHyphens/>
      <w:snapToGrid w:val="0"/>
      <w:ind w:left="709" w:hanging="709"/>
      <w:jc w:val="both"/>
    </w:pPr>
    <w:rPr>
      <w:rFonts w:cs="Calibri"/>
      <w:sz w:val="22"/>
      <w:szCs w:val="20"/>
      <w:lang w:val="es-CO" w:eastAsia="ar-SA"/>
    </w:rPr>
  </w:style>
  <w:style w:type="paragraph" w:customStyle="1" w:styleId="Textodebloque1">
    <w:name w:val="Texto de bloque1"/>
    <w:basedOn w:val="Normal"/>
    <w:rsid w:val="00C57503"/>
    <w:pPr>
      <w:widowControl w:val="0"/>
      <w:suppressAutoHyphens/>
      <w:snapToGrid w:val="0"/>
      <w:ind w:left="709" w:right="-1" w:hanging="283"/>
      <w:jc w:val="both"/>
    </w:pPr>
    <w:rPr>
      <w:rFonts w:cs="Calibri"/>
      <w:szCs w:val="20"/>
      <w:lang w:eastAsia="ar-SA"/>
    </w:rPr>
  </w:style>
  <w:style w:type="paragraph" w:customStyle="1" w:styleId="MARITZA6">
    <w:name w:val="MARITZA6"/>
    <w:basedOn w:val="Normal"/>
    <w:rsid w:val="00C57503"/>
    <w:pPr>
      <w:widowControl w:val="0"/>
      <w:tabs>
        <w:tab w:val="left" w:pos="-720"/>
        <w:tab w:val="left" w:pos="0"/>
      </w:tabs>
      <w:suppressAutoHyphens/>
      <w:snapToGrid w:val="0"/>
      <w:jc w:val="center"/>
    </w:pPr>
    <w:rPr>
      <w:rFonts w:ascii="Sans Serif 12cpi" w:hAnsi="Sans Serif 12cpi" w:cs="Calibri"/>
      <w:b/>
      <w:spacing w:val="-2"/>
      <w:szCs w:val="20"/>
      <w:lang w:val="es-ES_tradnl" w:eastAsia="ar-SA"/>
    </w:rPr>
  </w:style>
  <w:style w:type="paragraph" w:customStyle="1" w:styleId="Listaconguion">
    <w:name w:val="Lista con guion"/>
    <w:basedOn w:val="Normal"/>
    <w:rsid w:val="00C57503"/>
    <w:pPr>
      <w:tabs>
        <w:tab w:val="left" w:pos="720"/>
      </w:tabs>
      <w:suppressAutoHyphens/>
      <w:spacing w:after="120"/>
      <w:ind w:left="720" w:hanging="360"/>
      <w:jc w:val="both"/>
    </w:pPr>
    <w:rPr>
      <w:rFonts w:cs="Calibri"/>
      <w:sz w:val="22"/>
      <w:szCs w:val="20"/>
      <w:lang w:val="es-CO" w:eastAsia="ar-SA"/>
    </w:rPr>
  </w:style>
  <w:style w:type="paragraph" w:customStyle="1" w:styleId="C1">
    <w:name w:val="C1"/>
    <w:basedOn w:val="Normal"/>
    <w:rsid w:val="00C57503"/>
    <w:pPr>
      <w:tabs>
        <w:tab w:val="left" w:pos="0"/>
      </w:tabs>
      <w:suppressAutoHyphens/>
      <w:overflowPunct w:val="0"/>
      <w:autoSpaceDE w:val="0"/>
      <w:spacing w:before="120" w:after="120"/>
      <w:jc w:val="both"/>
    </w:pPr>
    <w:rPr>
      <w:rFonts w:cs="Calibri"/>
      <w:sz w:val="22"/>
      <w:lang w:eastAsia="ar-SA"/>
    </w:rPr>
  </w:style>
  <w:style w:type="paragraph" w:customStyle="1" w:styleId="Normal0">
    <w:name w:val="Normal0"/>
    <w:basedOn w:val="Normal"/>
    <w:rsid w:val="00C57503"/>
    <w:pPr>
      <w:widowControl w:val="0"/>
      <w:suppressAutoHyphens/>
      <w:jc w:val="both"/>
    </w:pPr>
    <w:rPr>
      <w:rFonts w:cs="Calibri"/>
      <w:szCs w:val="20"/>
      <w:lang w:eastAsia="ar-SA"/>
    </w:rPr>
  </w:style>
  <w:style w:type="paragraph" w:customStyle="1" w:styleId="WW-Textosinformato">
    <w:name w:val="WW-Texto sin formato"/>
    <w:basedOn w:val="Normal"/>
    <w:rsid w:val="00C57503"/>
    <w:pPr>
      <w:suppressAutoHyphens/>
    </w:pPr>
    <w:rPr>
      <w:rFonts w:ascii="Courier New" w:hAnsi="Courier New" w:cs="Calibri"/>
      <w:sz w:val="20"/>
      <w:szCs w:val="20"/>
      <w:lang w:val="es-ES_tradnl" w:eastAsia="ar-SA"/>
    </w:rPr>
  </w:style>
  <w:style w:type="paragraph" w:customStyle="1" w:styleId="BodyText23">
    <w:name w:val="Body Text 23"/>
    <w:basedOn w:val="Normal"/>
    <w:rsid w:val="00C57503"/>
    <w:pPr>
      <w:widowControl w:val="0"/>
      <w:suppressAutoHyphens/>
      <w:jc w:val="both"/>
    </w:pPr>
    <w:rPr>
      <w:rFonts w:cs="Arial"/>
      <w:b/>
      <w:bCs/>
      <w:kern w:val="1"/>
      <w:lang w:val="es-CO" w:eastAsia="ar-SA"/>
    </w:rPr>
  </w:style>
  <w:style w:type="paragraph" w:customStyle="1" w:styleId="Normal1">
    <w:name w:val="Normal1"/>
    <w:basedOn w:val="Normal"/>
    <w:rsid w:val="00C57503"/>
    <w:pPr>
      <w:suppressAutoHyphens/>
      <w:jc w:val="both"/>
    </w:pPr>
    <w:rPr>
      <w:rFonts w:ascii="Geneva" w:eastAsia="MS Mincho" w:hAnsi="Geneva" w:cs="Calibri"/>
      <w:sz w:val="20"/>
      <w:szCs w:val="20"/>
      <w:lang w:eastAsia="ar-SA"/>
    </w:rPr>
  </w:style>
  <w:style w:type="paragraph" w:customStyle="1" w:styleId="Sangradetindependiente">
    <w:name w:val="Sangría de t. independiente"/>
    <w:basedOn w:val="Normal"/>
    <w:next w:val="Normal"/>
    <w:rsid w:val="00C57503"/>
    <w:pPr>
      <w:suppressAutoHyphens/>
      <w:autoSpaceDE w:val="0"/>
    </w:pPr>
    <w:rPr>
      <w:rFonts w:ascii="Times New Roman" w:hAnsi="Times New Roman" w:cs="Calibri"/>
      <w:lang w:eastAsia="ar-SA"/>
    </w:rPr>
  </w:style>
  <w:style w:type="paragraph" w:customStyle="1" w:styleId="Textoindependiente0">
    <w:name w:val="Texto independiente(."/>
    <w:basedOn w:val="Normal"/>
    <w:rsid w:val="00C57503"/>
    <w:pPr>
      <w:suppressAutoHyphens/>
      <w:spacing w:after="120"/>
      <w:jc w:val="both"/>
    </w:pPr>
    <w:rPr>
      <w:rFonts w:cs="Calibri"/>
      <w:spacing w:val="-2"/>
      <w:szCs w:val="20"/>
      <w:lang w:val="es-ES_tradnl" w:eastAsia="ar-SA"/>
    </w:rPr>
  </w:style>
  <w:style w:type="paragraph" w:customStyle="1" w:styleId="WW-NormalWeb">
    <w:name w:val="WW-Normal (Web)"/>
    <w:basedOn w:val="Normal"/>
    <w:rsid w:val="00C57503"/>
    <w:pPr>
      <w:suppressAutoHyphens/>
      <w:spacing w:before="100" w:after="100"/>
    </w:pPr>
    <w:rPr>
      <w:rFonts w:ascii="Arial Unicode MS" w:eastAsia="Arial Unicode MS" w:hAnsi="Arial Unicode MS" w:cs="Calibri"/>
      <w:szCs w:val="20"/>
      <w:lang w:val="es-ES_tradnl" w:eastAsia="ar-SA"/>
    </w:rPr>
  </w:style>
  <w:style w:type="paragraph" w:customStyle="1" w:styleId="CharCharChar1Car">
    <w:name w:val="Char Char Char1 Car"/>
    <w:basedOn w:val="Normal"/>
    <w:rsid w:val="00C57503"/>
    <w:pPr>
      <w:suppressAutoHyphens/>
      <w:spacing w:after="160" w:line="240" w:lineRule="exact"/>
    </w:pPr>
    <w:rPr>
      <w:rFonts w:ascii="Verdana" w:hAnsi="Verdana" w:cs="Calibri"/>
      <w:sz w:val="20"/>
      <w:szCs w:val="20"/>
      <w:lang w:eastAsia="ar-SA"/>
    </w:rPr>
  </w:style>
  <w:style w:type="paragraph" w:customStyle="1" w:styleId="CharCharChar1Car1">
    <w:name w:val="Char Char Char1 Car1"/>
    <w:basedOn w:val="Normal"/>
    <w:rsid w:val="00C57503"/>
    <w:pPr>
      <w:suppressAutoHyphens/>
      <w:spacing w:after="160" w:line="240" w:lineRule="exact"/>
    </w:pPr>
    <w:rPr>
      <w:rFonts w:ascii="Verdana" w:hAnsi="Verdana" w:cs="Calibri"/>
      <w:sz w:val="20"/>
      <w:szCs w:val="20"/>
      <w:lang w:eastAsia="ar-SA"/>
    </w:rPr>
  </w:style>
  <w:style w:type="paragraph" w:customStyle="1" w:styleId="font5">
    <w:name w:val="font5"/>
    <w:basedOn w:val="Normal"/>
    <w:rsid w:val="00C57503"/>
    <w:pPr>
      <w:suppressAutoHyphens/>
      <w:spacing w:before="280" w:after="280"/>
    </w:pPr>
    <w:rPr>
      <w:rFonts w:ascii="Times New Roman" w:hAnsi="Times New Roman" w:cs="Calibri"/>
      <w:b/>
      <w:bCs/>
      <w:color w:val="000000"/>
      <w:sz w:val="16"/>
      <w:szCs w:val="16"/>
      <w:lang w:eastAsia="ar-SA"/>
    </w:rPr>
  </w:style>
  <w:style w:type="paragraph" w:customStyle="1" w:styleId="font6">
    <w:name w:val="font6"/>
    <w:basedOn w:val="Normal"/>
    <w:rsid w:val="00C57503"/>
    <w:pPr>
      <w:suppressAutoHyphens/>
      <w:spacing w:before="280" w:after="280"/>
    </w:pPr>
    <w:rPr>
      <w:rFonts w:ascii="Tahoma" w:hAnsi="Tahoma" w:cs="Tahoma"/>
      <w:b/>
      <w:bCs/>
      <w:color w:val="000000"/>
      <w:sz w:val="16"/>
      <w:szCs w:val="16"/>
      <w:lang w:eastAsia="ar-SA"/>
    </w:rPr>
  </w:style>
  <w:style w:type="paragraph" w:customStyle="1" w:styleId="font7">
    <w:name w:val="font7"/>
    <w:basedOn w:val="Normal"/>
    <w:rsid w:val="00C57503"/>
    <w:pPr>
      <w:suppressAutoHyphens/>
      <w:spacing w:before="280" w:after="280"/>
    </w:pPr>
    <w:rPr>
      <w:rFonts w:ascii="Tahoma" w:hAnsi="Tahoma" w:cs="Tahoma"/>
      <w:color w:val="000000"/>
      <w:sz w:val="16"/>
      <w:szCs w:val="16"/>
      <w:lang w:eastAsia="ar-SA"/>
    </w:rPr>
  </w:style>
  <w:style w:type="paragraph" w:customStyle="1" w:styleId="font8">
    <w:name w:val="font8"/>
    <w:basedOn w:val="Normal"/>
    <w:rsid w:val="00C57503"/>
    <w:pPr>
      <w:suppressAutoHyphens/>
      <w:spacing w:before="280" w:after="280"/>
    </w:pPr>
    <w:rPr>
      <w:rFonts w:ascii="Arial Narrow" w:hAnsi="Arial Narrow" w:cs="Calibri"/>
      <w:sz w:val="20"/>
      <w:szCs w:val="20"/>
      <w:lang w:eastAsia="ar-SA"/>
    </w:rPr>
  </w:style>
  <w:style w:type="paragraph" w:customStyle="1" w:styleId="font9">
    <w:name w:val="font9"/>
    <w:basedOn w:val="Normal"/>
    <w:rsid w:val="00C57503"/>
    <w:pPr>
      <w:suppressAutoHyphens/>
      <w:spacing w:before="280" w:after="280"/>
    </w:pPr>
    <w:rPr>
      <w:rFonts w:ascii="Arial Narrow" w:hAnsi="Arial Narrow" w:cs="Calibri"/>
      <w:sz w:val="14"/>
      <w:szCs w:val="14"/>
      <w:lang w:eastAsia="ar-SA"/>
    </w:rPr>
  </w:style>
  <w:style w:type="paragraph" w:customStyle="1" w:styleId="xl81">
    <w:name w:val="xl81"/>
    <w:basedOn w:val="Normal"/>
    <w:rsid w:val="00C57503"/>
    <w:pPr>
      <w:pBdr>
        <w:top w:val="single" w:sz="4" w:space="0" w:color="000000"/>
        <w:bottom w:val="single" w:sz="4" w:space="0" w:color="000000"/>
        <w:right w:val="single" w:sz="4" w:space="0" w:color="000000"/>
      </w:pBdr>
      <w:shd w:val="clear" w:color="auto" w:fill="FFFFFF"/>
      <w:suppressAutoHyphens/>
      <w:spacing w:before="280" w:after="280"/>
    </w:pPr>
    <w:rPr>
      <w:rFonts w:ascii="Arial Narrow" w:hAnsi="Arial Narrow" w:cs="Calibri"/>
      <w:b/>
      <w:bCs/>
      <w:lang w:eastAsia="ar-SA"/>
    </w:rPr>
  </w:style>
  <w:style w:type="paragraph" w:customStyle="1" w:styleId="xl82">
    <w:name w:val="xl8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Narrow" w:hAnsi="Arial Narrow" w:cs="Calibri"/>
      <w:lang w:eastAsia="ar-SA"/>
    </w:rPr>
  </w:style>
  <w:style w:type="paragraph" w:customStyle="1" w:styleId="xl83">
    <w:name w:val="xl83"/>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84">
    <w:name w:val="xl84"/>
    <w:basedOn w:val="Normal"/>
    <w:rsid w:val="00C57503"/>
    <w:pPr>
      <w:pBdr>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85">
    <w:name w:val="xl85"/>
    <w:basedOn w:val="Normal"/>
    <w:rsid w:val="00C57503"/>
    <w:pPr>
      <w:pBdr>
        <w:top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86">
    <w:name w:val="xl86"/>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87">
    <w:name w:val="xl87"/>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88">
    <w:name w:val="xl88"/>
    <w:basedOn w:val="Normal"/>
    <w:rsid w:val="00C57503"/>
    <w:pPr>
      <w:pBdr>
        <w:top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89">
    <w:name w:val="xl89"/>
    <w:basedOn w:val="Normal"/>
    <w:rsid w:val="00C57503"/>
    <w:pPr>
      <w:pBdr>
        <w:top w:val="single" w:sz="4" w:space="0" w:color="000000"/>
        <w:bottom w:val="single" w:sz="4" w:space="0" w:color="000000"/>
        <w:right w:val="single" w:sz="4" w:space="0" w:color="000000"/>
      </w:pBdr>
      <w:shd w:val="clear" w:color="auto" w:fill="FFFFFF"/>
      <w:suppressAutoHyphens/>
      <w:spacing w:before="280" w:after="280"/>
    </w:pPr>
    <w:rPr>
      <w:rFonts w:ascii="Arial Narrow" w:hAnsi="Arial Narrow" w:cs="Calibri"/>
      <w:lang w:eastAsia="ar-SA"/>
    </w:rPr>
  </w:style>
  <w:style w:type="paragraph" w:customStyle="1" w:styleId="xl90">
    <w:name w:val="xl90"/>
    <w:basedOn w:val="Normal"/>
    <w:rsid w:val="00C57503"/>
    <w:pPr>
      <w:pBdr>
        <w:top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91">
    <w:name w:val="xl91"/>
    <w:basedOn w:val="Normal"/>
    <w:rsid w:val="00C57503"/>
    <w:pPr>
      <w:pBdr>
        <w:top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92">
    <w:name w:val="xl92"/>
    <w:basedOn w:val="Normal"/>
    <w:rsid w:val="00C57503"/>
    <w:pPr>
      <w:pBdr>
        <w:top w:val="single" w:sz="4" w:space="0" w:color="000000"/>
        <w:bottom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93">
    <w:name w:val="xl93"/>
    <w:basedOn w:val="Normal"/>
    <w:rsid w:val="00C57503"/>
    <w:pPr>
      <w:suppressAutoHyphens/>
      <w:spacing w:before="280" w:after="280"/>
    </w:pPr>
    <w:rPr>
      <w:rFonts w:ascii="Arial Narrow" w:hAnsi="Arial Narrow" w:cs="Calibri"/>
      <w:lang w:eastAsia="ar-SA"/>
    </w:rPr>
  </w:style>
  <w:style w:type="paragraph" w:customStyle="1" w:styleId="xl94">
    <w:name w:val="xl94"/>
    <w:basedOn w:val="Normal"/>
    <w:rsid w:val="00C57503"/>
    <w:pPr>
      <w:pBdr>
        <w:top w:val="single" w:sz="4" w:space="0" w:color="000000"/>
        <w:bottom w:val="single" w:sz="4" w:space="0" w:color="000000"/>
        <w:right w:val="single" w:sz="4" w:space="0" w:color="000000"/>
      </w:pBdr>
      <w:shd w:val="clear" w:color="auto" w:fill="FFFFFF"/>
      <w:suppressAutoHyphens/>
      <w:spacing w:before="280" w:after="280"/>
    </w:pPr>
    <w:rPr>
      <w:rFonts w:ascii="Arial Narrow" w:hAnsi="Arial Narrow" w:cs="Calibri"/>
      <w:b/>
      <w:bCs/>
      <w:color w:val="000000"/>
      <w:lang w:eastAsia="ar-SA"/>
    </w:rPr>
  </w:style>
  <w:style w:type="paragraph" w:customStyle="1" w:styleId="xl95">
    <w:name w:val="xl95"/>
    <w:basedOn w:val="Normal"/>
    <w:rsid w:val="00C57503"/>
    <w:pPr>
      <w:pBdr>
        <w:bottom w:val="single" w:sz="4" w:space="0" w:color="000000"/>
        <w:right w:val="single" w:sz="4" w:space="0" w:color="000000"/>
      </w:pBdr>
      <w:suppressAutoHyphens/>
      <w:spacing w:before="280" w:after="280"/>
    </w:pPr>
    <w:rPr>
      <w:rFonts w:ascii="Arial Narrow" w:hAnsi="Arial Narrow" w:cs="Calibri"/>
      <w:color w:val="000000"/>
      <w:lang w:eastAsia="ar-SA"/>
    </w:rPr>
  </w:style>
  <w:style w:type="paragraph" w:customStyle="1" w:styleId="xl96">
    <w:name w:val="xl96"/>
    <w:basedOn w:val="Normal"/>
    <w:rsid w:val="00C57503"/>
    <w:pPr>
      <w:pBdr>
        <w:bottom w:val="single" w:sz="4" w:space="0" w:color="000000"/>
        <w:right w:val="single" w:sz="4" w:space="0" w:color="000000"/>
      </w:pBdr>
      <w:suppressAutoHyphens/>
      <w:spacing w:before="280" w:after="280"/>
      <w:jc w:val="right"/>
    </w:pPr>
    <w:rPr>
      <w:rFonts w:ascii="Arial Narrow" w:hAnsi="Arial Narrow" w:cs="Calibri"/>
      <w:color w:val="000000"/>
      <w:lang w:eastAsia="ar-SA"/>
    </w:rPr>
  </w:style>
  <w:style w:type="paragraph" w:customStyle="1" w:styleId="xl97">
    <w:name w:val="xl97"/>
    <w:basedOn w:val="Normal"/>
    <w:rsid w:val="00C57503"/>
    <w:pPr>
      <w:pBdr>
        <w:bottom w:val="single" w:sz="4" w:space="0" w:color="000000"/>
        <w:right w:val="single" w:sz="4" w:space="0" w:color="000000"/>
      </w:pBdr>
      <w:suppressAutoHyphens/>
      <w:spacing w:before="280" w:after="280"/>
      <w:jc w:val="right"/>
    </w:pPr>
    <w:rPr>
      <w:rFonts w:ascii="Arial Narrow" w:hAnsi="Arial Narrow" w:cs="Calibri"/>
      <w:color w:val="000000"/>
      <w:lang w:eastAsia="ar-SA"/>
    </w:rPr>
  </w:style>
  <w:style w:type="paragraph" w:customStyle="1" w:styleId="xl98">
    <w:name w:val="xl98"/>
    <w:basedOn w:val="Normal"/>
    <w:rsid w:val="00C57503"/>
    <w:pPr>
      <w:pBdr>
        <w:bottom w:val="single" w:sz="4" w:space="0" w:color="000000"/>
        <w:right w:val="single" w:sz="4" w:space="0" w:color="000000"/>
      </w:pBdr>
      <w:shd w:val="clear" w:color="auto" w:fill="FFFFFF"/>
      <w:suppressAutoHyphens/>
      <w:spacing w:before="280" w:after="280"/>
    </w:pPr>
    <w:rPr>
      <w:rFonts w:ascii="Arial Narrow" w:hAnsi="Arial Narrow" w:cs="Calibri"/>
      <w:b/>
      <w:bCs/>
      <w:color w:val="000000"/>
      <w:lang w:eastAsia="ar-SA"/>
    </w:rPr>
  </w:style>
  <w:style w:type="paragraph" w:customStyle="1" w:styleId="xl99">
    <w:name w:val="xl99"/>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100">
    <w:name w:val="xl100"/>
    <w:basedOn w:val="Normal"/>
    <w:rsid w:val="00C57503"/>
    <w:pPr>
      <w:pBdr>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01">
    <w:name w:val="xl101"/>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color w:val="000000"/>
      <w:sz w:val="22"/>
      <w:szCs w:val="22"/>
      <w:lang w:eastAsia="ar-SA"/>
    </w:rPr>
  </w:style>
  <w:style w:type="paragraph" w:customStyle="1" w:styleId="xl102">
    <w:name w:val="xl102"/>
    <w:basedOn w:val="Normal"/>
    <w:rsid w:val="00C57503"/>
    <w:pPr>
      <w:pBdr>
        <w:left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03">
    <w:name w:val="xl103"/>
    <w:basedOn w:val="Normal"/>
    <w:rsid w:val="00C57503"/>
    <w:pPr>
      <w:suppressAutoHyphens/>
      <w:spacing w:before="280" w:after="280"/>
      <w:textAlignment w:val="center"/>
    </w:pPr>
    <w:rPr>
      <w:rFonts w:ascii="Arial Narrow" w:hAnsi="Arial Narrow" w:cs="Calibri"/>
      <w:lang w:eastAsia="ar-SA"/>
    </w:rPr>
  </w:style>
  <w:style w:type="paragraph" w:customStyle="1" w:styleId="xl104">
    <w:name w:val="xl104"/>
    <w:basedOn w:val="Normal"/>
    <w:rsid w:val="00C57503"/>
    <w:pPr>
      <w:shd w:val="clear" w:color="auto" w:fill="FFFFFF"/>
      <w:suppressAutoHyphens/>
      <w:spacing w:before="280" w:after="280"/>
      <w:jc w:val="center"/>
      <w:textAlignment w:val="center"/>
    </w:pPr>
    <w:rPr>
      <w:rFonts w:ascii="Arial Narrow" w:hAnsi="Arial Narrow" w:cs="Calibri"/>
      <w:b/>
      <w:bCs/>
      <w:lang w:eastAsia="ar-SA"/>
    </w:rPr>
  </w:style>
  <w:style w:type="paragraph" w:customStyle="1" w:styleId="xl105">
    <w:name w:val="xl105"/>
    <w:basedOn w:val="Normal"/>
    <w:rsid w:val="00C57503"/>
    <w:pPr>
      <w:suppressAutoHyphens/>
      <w:spacing w:before="280" w:after="280"/>
      <w:jc w:val="center"/>
      <w:textAlignment w:val="center"/>
    </w:pPr>
    <w:rPr>
      <w:rFonts w:ascii="Arial Narrow" w:hAnsi="Arial Narrow" w:cs="Calibri"/>
      <w:lang w:eastAsia="ar-SA"/>
    </w:rPr>
  </w:style>
  <w:style w:type="paragraph" w:customStyle="1" w:styleId="xl106">
    <w:name w:val="xl106"/>
    <w:basedOn w:val="Normal"/>
    <w:rsid w:val="00C57503"/>
    <w:pPr>
      <w:suppressAutoHyphens/>
      <w:spacing w:before="280" w:after="280"/>
      <w:jc w:val="right"/>
      <w:textAlignment w:val="center"/>
    </w:pPr>
    <w:rPr>
      <w:rFonts w:ascii="Arial Narrow" w:hAnsi="Arial Narrow" w:cs="Calibri"/>
      <w:lang w:eastAsia="ar-SA"/>
    </w:rPr>
  </w:style>
  <w:style w:type="paragraph" w:customStyle="1" w:styleId="xl107">
    <w:name w:val="xl107"/>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08">
    <w:name w:val="xl108"/>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09">
    <w:name w:val="xl109"/>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10">
    <w:name w:val="xl110"/>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11">
    <w:name w:val="xl111"/>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112">
    <w:name w:val="xl11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13">
    <w:name w:val="xl113"/>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14">
    <w:name w:val="xl114"/>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b/>
      <w:bCs/>
      <w:lang w:eastAsia="ar-SA"/>
    </w:rPr>
  </w:style>
  <w:style w:type="paragraph" w:customStyle="1" w:styleId="xl115">
    <w:name w:val="xl115"/>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b/>
      <w:bCs/>
      <w:lang w:eastAsia="ar-SA"/>
    </w:rPr>
  </w:style>
  <w:style w:type="paragraph" w:customStyle="1" w:styleId="xl116">
    <w:name w:val="xl116"/>
    <w:basedOn w:val="Normal"/>
    <w:rsid w:val="00C57503"/>
    <w:pPr>
      <w:suppressAutoHyphens/>
      <w:spacing w:before="280" w:after="280"/>
      <w:textAlignment w:val="center"/>
    </w:pPr>
    <w:rPr>
      <w:rFonts w:ascii="Arial Narrow" w:hAnsi="Arial Narrow" w:cs="Calibri"/>
      <w:b/>
      <w:bCs/>
      <w:lang w:eastAsia="ar-SA"/>
    </w:rPr>
  </w:style>
  <w:style w:type="paragraph" w:customStyle="1" w:styleId="xl117">
    <w:name w:val="xl117"/>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b/>
      <w:bCs/>
      <w:lang w:eastAsia="ar-SA"/>
    </w:rPr>
  </w:style>
  <w:style w:type="paragraph" w:customStyle="1" w:styleId="xl118">
    <w:name w:val="xl118"/>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19">
    <w:name w:val="xl119"/>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20">
    <w:name w:val="xl120"/>
    <w:basedOn w:val="Normal"/>
    <w:rsid w:val="00C57503"/>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lang w:eastAsia="ar-SA"/>
    </w:rPr>
  </w:style>
  <w:style w:type="paragraph" w:customStyle="1" w:styleId="xl121">
    <w:name w:val="xl121"/>
    <w:basedOn w:val="Normal"/>
    <w:rsid w:val="00C57503"/>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Narrow" w:hAnsi="Arial Narrow" w:cs="Calibri"/>
      <w:lang w:eastAsia="ar-SA"/>
    </w:rPr>
  </w:style>
  <w:style w:type="paragraph" w:customStyle="1" w:styleId="xl122">
    <w:name w:val="xl12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b/>
      <w:bCs/>
      <w:lang w:eastAsia="ar-SA"/>
    </w:rPr>
  </w:style>
  <w:style w:type="paragraph" w:customStyle="1" w:styleId="xl123">
    <w:name w:val="xl123"/>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24">
    <w:name w:val="xl124"/>
    <w:basedOn w:val="Normal"/>
    <w:rsid w:val="00C57503"/>
    <w:pPr>
      <w:pBdr>
        <w:top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25">
    <w:name w:val="xl125"/>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26">
    <w:name w:val="xl126"/>
    <w:basedOn w:val="Normal"/>
    <w:rsid w:val="00C57503"/>
    <w:pPr>
      <w:pBdr>
        <w:top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27">
    <w:name w:val="xl127"/>
    <w:basedOn w:val="Normal"/>
    <w:rsid w:val="00C57503"/>
    <w:pPr>
      <w:suppressAutoHyphens/>
      <w:spacing w:before="280" w:after="280"/>
    </w:pPr>
    <w:rPr>
      <w:rFonts w:ascii="Arial Narrow" w:hAnsi="Arial Narrow" w:cs="Calibri"/>
      <w:color w:val="FF0000"/>
      <w:sz w:val="22"/>
      <w:szCs w:val="22"/>
      <w:lang w:eastAsia="ar-SA"/>
    </w:rPr>
  </w:style>
  <w:style w:type="paragraph" w:customStyle="1" w:styleId="xl128">
    <w:name w:val="xl128"/>
    <w:basedOn w:val="Normal"/>
    <w:rsid w:val="00C57503"/>
    <w:pPr>
      <w:pBdr>
        <w:top w:val="single" w:sz="4" w:space="0" w:color="000000"/>
        <w:left w:val="single" w:sz="8" w:space="0" w:color="000000"/>
        <w:bottom w:val="single" w:sz="4" w:space="0" w:color="000000"/>
        <w:right w:val="single" w:sz="4" w:space="0" w:color="000000"/>
      </w:pBdr>
      <w:suppressAutoHyphens/>
      <w:spacing w:before="280" w:after="280"/>
      <w:jc w:val="center"/>
    </w:pPr>
    <w:rPr>
      <w:rFonts w:ascii="Arial Narrow" w:hAnsi="Arial Narrow" w:cs="Calibri"/>
      <w:b/>
      <w:bCs/>
      <w:u w:val="single"/>
      <w:lang w:eastAsia="ar-SA"/>
    </w:rPr>
  </w:style>
  <w:style w:type="paragraph" w:customStyle="1" w:styleId="xl129">
    <w:name w:val="xl129"/>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b/>
      <w:bCs/>
      <w:u w:val="single"/>
      <w:lang w:eastAsia="ar-SA"/>
    </w:rPr>
  </w:style>
  <w:style w:type="paragraph" w:customStyle="1" w:styleId="xl130">
    <w:name w:val="xl130"/>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pPr>
    <w:rPr>
      <w:rFonts w:ascii="Arial Narrow" w:hAnsi="Arial Narrow" w:cs="Calibri"/>
      <w:b/>
      <w:bCs/>
      <w:lang w:eastAsia="ar-SA"/>
    </w:rPr>
  </w:style>
  <w:style w:type="paragraph" w:customStyle="1" w:styleId="xl131">
    <w:name w:val="xl131"/>
    <w:basedOn w:val="Normal"/>
    <w:rsid w:val="00C57503"/>
    <w:pPr>
      <w:pBdr>
        <w:top w:val="single" w:sz="4" w:space="0" w:color="000000"/>
        <w:left w:val="single" w:sz="8" w:space="0" w:color="000000"/>
        <w:bottom w:val="single" w:sz="4" w:space="0" w:color="000000"/>
        <w:right w:val="single" w:sz="4" w:space="0" w:color="000000"/>
      </w:pBdr>
      <w:suppressAutoHyphens/>
      <w:spacing w:before="280" w:after="280"/>
      <w:jc w:val="center"/>
    </w:pPr>
    <w:rPr>
      <w:rFonts w:ascii="Arial Narrow" w:hAnsi="Arial Narrow" w:cs="Calibri"/>
      <w:lang w:eastAsia="ar-SA"/>
    </w:rPr>
  </w:style>
  <w:style w:type="paragraph" w:customStyle="1" w:styleId="xl132">
    <w:name w:val="xl13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33">
    <w:name w:val="xl133"/>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pPr>
    <w:rPr>
      <w:rFonts w:ascii="Arial Narrow" w:hAnsi="Arial Narrow" w:cs="Calibri"/>
      <w:lang w:eastAsia="ar-SA"/>
    </w:rPr>
  </w:style>
  <w:style w:type="paragraph" w:customStyle="1" w:styleId="xl134">
    <w:name w:val="xl134"/>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Narrow" w:hAnsi="Arial Narrow" w:cs="Calibri"/>
      <w:lang w:eastAsia="ar-SA"/>
    </w:rPr>
  </w:style>
  <w:style w:type="paragraph" w:customStyle="1" w:styleId="xl135">
    <w:name w:val="xl135"/>
    <w:basedOn w:val="Normal"/>
    <w:rsid w:val="00C57503"/>
    <w:pPr>
      <w:pBdr>
        <w:top w:val="single" w:sz="4" w:space="0" w:color="000000"/>
        <w:left w:val="single" w:sz="4" w:space="0" w:color="000000"/>
        <w:right w:val="single" w:sz="8" w:space="0" w:color="000000"/>
      </w:pBdr>
      <w:suppressAutoHyphens/>
      <w:spacing w:before="280" w:after="280"/>
    </w:pPr>
    <w:rPr>
      <w:rFonts w:ascii="Arial Narrow" w:hAnsi="Arial Narrow" w:cs="Calibri"/>
      <w:lang w:eastAsia="ar-SA"/>
    </w:rPr>
  </w:style>
  <w:style w:type="paragraph" w:customStyle="1" w:styleId="xl136">
    <w:name w:val="xl136"/>
    <w:basedOn w:val="Normal"/>
    <w:rsid w:val="00C57503"/>
    <w:pPr>
      <w:pBdr>
        <w:top w:val="single" w:sz="4" w:space="0" w:color="000000"/>
        <w:left w:val="single" w:sz="8" w:space="0" w:color="000000"/>
        <w:bottom w:val="single" w:sz="4" w:space="0" w:color="000000"/>
        <w:right w:val="single" w:sz="4" w:space="0" w:color="000000"/>
      </w:pBdr>
      <w:suppressAutoHyphens/>
      <w:spacing w:before="280" w:after="280"/>
      <w:jc w:val="center"/>
    </w:pPr>
    <w:rPr>
      <w:rFonts w:ascii="Arial Narrow" w:hAnsi="Arial Narrow" w:cs="Calibri"/>
      <w:b/>
      <w:bCs/>
      <w:lang w:eastAsia="ar-SA"/>
    </w:rPr>
  </w:style>
  <w:style w:type="paragraph" w:customStyle="1" w:styleId="xl137">
    <w:name w:val="xl137"/>
    <w:basedOn w:val="Normal"/>
    <w:rsid w:val="00C57503"/>
    <w:pPr>
      <w:pBdr>
        <w:top w:val="single" w:sz="4" w:space="0" w:color="000000"/>
        <w:left w:val="single" w:sz="4" w:space="0" w:color="000000"/>
        <w:bottom w:val="single" w:sz="4" w:space="0" w:color="000000"/>
      </w:pBdr>
      <w:suppressAutoHyphens/>
      <w:spacing w:before="280" w:after="280"/>
    </w:pPr>
    <w:rPr>
      <w:rFonts w:ascii="Arial Narrow" w:hAnsi="Arial Narrow" w:cs="Calibri"/>
      <w:lang w:eastAsia="ar-SA"/>
    </w:rPr>
  </w:style>
  <w:style w:type="paragraph" w:customStyle="1" w:styleId="xl138">
    <w:name w:val="xl138"/>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39">
    <w:name w:val="xl139"/>
    <w:basedOn w:val="Normal"/>
    <w:rsid w:val="00C57503"/>
    <w:pPr>
      <w:pBdr>
        <w:left w:val="single" w:sz="4" w:space="0" w:color="000000"/>
        <w:bottom w:val="single" w:sz="4" w:space="0" w:color="000000"/>
        <w:right w:val="single" w:sz="8" w:space="0" w:color="000000"/>
      </w:pBdr>
      <w:suppressAutoHyphens/>
      <w:spacing w:before="280" w:after="280"/>
    </w:pPr>
    <w:rPr>
      <w:rFonts w:ascii="Arial Narrow" w:hAnsi="Arial Narrow" w:cs="Calibri"/>
      <w:lang w:eastAsia="ar-SA"/>
    </w:rPr>
  </w:style>
  <w:style w:type="paragraph" w:customStyle="1" w:styleId="xl140">
    <w:name w:val="xl140"/>
    <w:basedOn w:val="Normal"/>
    <w:rsid w:val="00C57503"/>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pPr>
    <w:rPr>
      <w:rFonts w:ascii="Arial Narrow" w:hAnsi="Arial Narrow" w:cs="Calibri"/>
      <w:b/>
      <w:bCs/>
      <w:lang w:eastAsia="ar-SA"/>
    </w:rPr>
  </w:style>
  <w:style w:type="paragraph" w:customStyle="1" w:styleId="xl141">
    <w:name w:val="xl141"/>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142">
    <w:name w:val="xl14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Narrow" w:hAnsi="Arial Narrow" w:cs="Calibri"/>
      <w:lang w:eastAsia="ar-SA"/>
    </w:rPr>
  </w:style>
  <w:style w:type="paragraph" w:customStyle="1" w:styleId="xl143">
    <w:name w:val="xl143"/>
    <w:basedOn w:val="Normal"/>
    <w:rsid w:val="00C57503"/>
    <w:pPr>
      <w:pBdr>
        <w:top w:val="single" w:sz="4" w:space="0" w:color="000000"/>
        <w:left w:val="single" w:sz="4" w:space="0" w:color="000000"/>
        <w:bottom w:val="single" w:sz="4" w:space="0" w:color="000000"/>
      </w:pBdr>
      <w:suppressAutoHyphens/>
      <w:spacing w:before="280" w:after="280"/>
    </w:pPr>
    <w:rPr>
      <w:rFonts w:ascii="Arial Narrow" w:hAnsi="Arial Narrow" w:cs="Calibri"/>
      <w:lang w:eastAsia="ar-SA"/>
    </w:rPr>
  </w:style>
  <w:style w:type="paragraph" w:customStyle="1" w:styleId="xl144">
    <w:name w:val="xl144"/>
    <w:basedOn w:val="Normal"/>
    <w:rsid w:val="00C57503"/>
    <w:pPr>
      <w:pBdr>
        <w:left w:val="single" w:sz="8" w:space="0" w:color="000000"/>
        <w:bottom w:val="single" w:sz="4" w:space="0" w:color="000000"/>
        <w:right w:val="single" w:sz="4" w:space="0" w:color="000000"/>
      </w:pBdr>
      <w:shd w:val="clear" w:color="auto" w:fill="FFFFFF"/>
      <w:suppressAutoHyphens/>
      <w:spacing w:before="280" w:after="280"/>
      <w:jc w:val="center"/>
    </w:pPr>
    <w:rPr>
      <w:rFonts w:ascii="Arial Narrow" w:hAnsi="Arial Narrow" w:cs="Calibri"/>
      <w:lang w:eastAsia="ar-SA"/>
    </w:rPr>
  </w:style>
  <w:style w:type="paragraph" w:customStyle="1" w:styleId="xl145">
    <w:name w:val="xl145"/>
    <w:basedOn w:val="Normal"/>
    <w:rsid w:val="00C57503"/>
    <w:pPr>
      <w:pBdr>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46">
    <w:name w:val="xl146"/>
    <w:basedOn w:val="Normal"/>
    <w:rsid w:val="00C57503"/>
    <w:pPr>
      <w:pBdr>
        <w:left w:val="single" w:sz="4" w:space="0" w:color="000000"/>
        <w:bottom w:val="single" w:sz="4" w:space="0" w:color="000000"/>
        <w:right w:val="single" w:sz="4" w:space="0" w:color="000000"/>
      </w:pBdr>
      <w:suppressAutoHyphens/>
      <w:spacing w:before="280" w:after="280"/>
      <w:jc w:val="center"/>
    </w:pPr>
    <w:rPr>
      <w:rFonts w:ascii="Arial Narrow" w:hAnsi="Arial Narrow" w:cs="Calibri"/>
      <w:lang w:eastAsia="ar-SA"/>
    </w:rPr>
  </w:style>
  <w:style w:type="paragraph" w:customStyle="1" w:styleId="xl147">
    <w:name w:val="xl147"/>
    <w:basedOn w:val="Normal"/>
    <w:rsid w:val="00C57503"/>
    <w:pPr>
      <w:pBdr>
        <w:left w:val="single" w:sz="4" w:space="0" w:color="000000"/>
        <w:bottom w:val="single" w:sz="4" w:space="0" w:color="000000"/>
        <w:right w:val="single" w:sz="4" w:space="0" w:color="000000"/>
      </w:pBdr>
      <w:suppressAutoHyphens/>
      <w:spacing w:before="280" w:after="280"/>
      <w:jc w:val="right"/>
    </w:pPr>
    <w:rPr>
      <w:rFonts w:ascii="Arial Narrow" w:hAnsi="Arial Narrow" w:cs="Calibri"/>
      <w:lang w:eastAsia="ar-SA"/>
    </w:rPr>
  </w:style>
  <w:style w:type="paragraph" w:customStyle="1" w:styleId="xl148">
    <w:name w:val="xl148"/>
    <w:basedOn w:val="Normal"/>
    <w:rsid w:val="00C57503"/>
    <w:pPr>
      <w:pBdr>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149">
    <w:name w:val="xl149"/>
    <w:basedOn w:val="Normal"/>
    <w:rsid w:val="00C57503"/>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pPr>
    <w:rPr>
      <w:rFonts w:ascii="Arial Narrow" w:hAnsi="Arial Narrow" w:cs="Calibri"/>
      <w:lang w:eastAsia="ar-SA"/>
    </w:rPr>
  </w:style>
  <w:style w:type="paragraph" w:customStyle="1" w:styleId="xl150">
    <w:name w:val="xl150"/>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51">
    <w:name w:val="xl151"/>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Narrow" w:hAnsi="Arial Narrow" w:cs="Calibri"/>
      <w:lang w:eastAsia="ar-SA"/>
    </w:rPr>
  </w:style>
  <w:style w:type="paragraph" w:customStyle="1" w:styleId="xl152">
    <w:name w:val="xl15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53">
    <w:name w:val="xl153"/>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54">
    <w:name w:val="xl154"/>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55">
    <w:name w:val="xl155"/>
    <w:basedOn w:val="Normal"/>
    <w:rsid w:val="00C57503"/>
    <w:pPr>
      <w:pBdr>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56">
    <w:name w:val="xl156"/>
    <w:basedOn w:val="Normal"/>
    <w:rsid w:val="00C57503"/>
    <w:pPr>
      <w:pBdr>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57">
    <w:name w:val="xl157"/>
    <w:basedOn w:val="Normal"/>
    <w:rsid w:val="00C57503"/>
    <w:pPr>
      <w:pBdr>
        <w:top w:val="single" w:sz="4" w:space="0" w:color="000000"/>
        <w:left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58">
    <w:name w:val="xl158"/>
    <w:basedOn w:val="Normal"/>
    <w:rsid w:val="00C57503"/>
    <w:pPr>
      <w:pBdr>
        <w:top w:val="single" w:sz="4" w:space="0" w:color="000000"/>
        <w:left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59">
    <w:name w:val="xl159"/>
    <w:basedOn w:val="Normal"/>
    <w:rsid w:val="00C57503"/>
    <w:pPr>
      <w:pBdr>
        <w:top w:val="single" w:sz="4" w:space="0" w:color="000000"/>
        <w:left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60">
    <w:name w:val="xl160"/>
    <w:basedOn w:val="Normal"/>
    <w:rsid w:val="00C57503"/>
    <w:pPr>
      <w:pBdr>
        <w:top w:val="single" w:sz="4" w:space="0" w:color="000000"/>
        <w:left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61">
    <w:name w:val="xl161"/>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62">
    <w:name w:val="xl162"/>
    <w:basedOn w:val="Normal"/>
    <w:rsid w:val="00C57503"/>
    <w:pPr>
      <w:pBdr>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63">
    <w:name w:val="xl163"/>
    <w:basedOn w:val="Normal"/>
    <w:rsid w:val="00C57503"/>
    <w:pPr>
      <w:pBdr>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64">
    <w:name w:val="xl164"/>
    <w:basedOn w:val="Normal"/>
    <w:rsid w:val="00C57503"/>
    <w:pPr>
      <w:pBdr>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65">
    <w:name w:val="xl165"/>
    <w:basedOn w:val="Normal"/>
    <w:rsid w:val="00C57503"/>
    <w:pPr>
      <w:pBdr>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166">
    <w:name w:val="xl166"/>
    <w:basedOn w:val="Normal"/>
    <w:rsid w:val="00C57503"/>
    <w:pPr>
      <w:pBdr>
        <w:top w:val="single" w:sz="4" w:space="0" w:color="000000"/>
        <w:left w:val="single" w:sz="8" w:space="0" w:color="000000"/>
        <w:bottom w:val="single" w:sz="4" w:space="0" w:color="000000"/>
      </w:pBdr>
      <w:shd w:val="clear" w:color="auto" w:fill="FFFFFF"/>
      <w:suppressAutoHyphens/>
      <w:spacing w:before="280" w:after="280"/>
      <w:jc w:val="center"/>
      <w:textAlignment w:val="center"/>
    </w:pPr>
    <w:rPr>
      <w:rFonts w:ascii="Arial Narrow" w:hAnsi="Arial Narrow" w:cs="Calibri"/>
      <w:lang w:eastAsia="ar-SA"/>
    </w:rPr>
  </w:style>
  <w:style w:type="paragraph" w:customStyle="1" w:styleId="xl167">
    <w:name w:val="xl167"/>
    <w:basedOn w:val="Normal"/>
    <w:rsid w:val="00C57503"/>
    <w:pPr>
      <w:pBdr>
        <w:top w:val="single" w:sz="4" w:space="0" w:color="000000"/>
        <w:bottom w:val="single" w:sz="4" w:space="0" w:color="000000"/>
      </w:pBdr>
      <w:shd w:val="clear" w:color="auto" w:fill="FFFFFF"/>
      <w:suppressAutoHyphens/>
      <w:spacing w:before="280" w:after="280"/>
      <w:jc w:val="right"/>
      <w:textAlignment w:val="center"/>
    </w:pPr>
    <w:rPr>
      <w:rFonts w:ascii="Arial Narrow" w:hAnsi="Arial Narrow" w:cs="Calibri"/>
      <w:b/>
      <w:bCs/>
      <w:lang w:eastAsia="ar-SA"/>
    </w:rPr>
  </w:style>
  <w:style w:type="paragraph" w:customStyle="1" w:styleId="xl168">
    <w:name w:val="xl168"/>
    <w:basedOn w:val="Normal"/>
    <w:rsid w:val="00C57503"/>
    <w:pPr>
      <w:pBdr>
        <w:top w:val="single" w:sz="4" w:space="0" w:color="000000"/>
        <w:bottom w:val="single" w:sz="4" w:space="0" w:color="000000"/>
        <w:right w:val="single" w:sz="4" w:space="0" w:color="000000"/>
      </w:pBdr>
      <w:suppressAutoHyphens/>
      <w:spacing w:before="280" w:after="280"/>
      <w:jc w:val="right"/>
      <w:textAlignment w:val="center"/>
    </w:pPr>
    <w:rPr>
      <w:rFonts w:ascii="Arial Narrow" w:hAnsi="Arial Narrow" w:cs="Calibri"/>
      <w:lang w:eastAsia="ar-SA"/>
    </w:rPr>
  </w:style>
  <w:style w:type="paragraph" w:customStyle="1" w:styleId="xl169">
    <w:name w:val="xl169"/>
    <w:basedOn w:val="Normal"/>
    <w:rsid w:val="00C57503"/>
    <w:pPr>
      <w:pBdr>
        <w:top w:val="single" w:sz="4" w:space="0" w:color="000000"/>
        <w:left w:val="single" w:sz="4" w:space="0" w:color="000000"/>
        <w:bottom w:val="single" w:sz="4" w:space="0" w:color="000000"/>
      </w:pBdr>
      <w:suppressAutoHyphens/>
      <w:spacing w:before="280" w:after="280"/>
      <w:textAlignment w:val="center"/>
    </w:pPr>
    <w:rPr>
      <w:rFonts w:ascii="Arial Narrow" w:hAnsi="Arial Narrow" w:cs="Calibri"/>
      <w:b/>
      <w:bCs/>
      <w:lang w:eastAsia="ar-SA"/>
    </w:rPr>
  </w:style>
  <w:style w:type="paragraph" w:customStyle="1" w:styleId="xl170">
    <w:name w:val="xl170"/>
    <w:basedOn w:val="Normal"/>
    <w:rsid w:val="00C57503"/>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b/>
      <w:bCs/>
      <w:lang w:eastAsia="ar-SA"/>
    </w:rPr>
  </w:style>
  <w:style w:type="paragraph" w:customStyle="1" w:styleId="xl171">
    <w:name w:val="xl171"/>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172">
    <w:name w:val="xl172"/>
    <w:basedOn w:val="Normal"/>
    <w:rsid w:val="00C57503"/>
    <w:pPr>
      <w:suppressAutoHyphens/>
      <w:spacing w:before="280" w:after="280"/>
      <w:textAlignment w:val="center"/>
    </w:pPr>
    <w:rPr>
      <w:rFonts w:ascii="Arial Narrow" w:hAnsi="Arial Narrow" w:cs="Calibri"/>
      <w:lang w:eastAsia="ar-SA"/>
    </w:rPr>
  </w:style>
  <w:style w:type="paragraph" w:customStyle="1" w:styleId="xl173">
    <w:name w:val="xl173"/>
    <w:basedOn w:val="Normal"/>
    <w:rsid w:val="00C57503"/>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rFonts w:ascii="Arial Narrow" w:hAnsi="Arial Narrow" w:cs="Calibri"/>
      <w:b/>
      <w:bCs/>
      <w:lang w:eastAsia="ar-SA"/>
    </w:rPr>
  </w:style>
  <w:style w:type="paragraph" w:customStyle="1" w:styleId="xl174">
    <w:name w:val="xl174"/>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rFonts w:ascii="Arial Narrow" w:hAnsi="Arial Narrow" w:cs="Calibri"/>
      <w:b/>
      <w:bCs/>
      <w:lang w:eastAsia="ar-SA"/>
    </w:rPr>
  </w:style>
  <w:style w:type="paragraph" w:customStyle="1" w:styleId="xl175">
    <w:name w:val="xl175"/>
    <w:basedOn w:val="Normal"/>
    <w:rsid w:val="00C57503"/>
    <w:pPr>
      <w:pBdr>
        <w:top w:val="single" w:sz="4" w:space="0" w:color="000000"/>
        <w:left w:val="single" w:sz="4" w:space="0" w:color="000000"/>
        <w:bottom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76">
    <w:name w:val="xl176"/>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77">
    <w:name w:val="xl177"/>
    <w:basedOn w:val="Normal"/>
    <w:rsid w:val="00C57503"/>
    <w:pPr>
      <w:pBdr>
        <w:top w:val="single" w:sz="4" w:space="0" w:color="000000"/>
        <w:lef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78">
    <w:name w:val="xl178"/>
    <w:basedOn w:val="Normal"/>
    <w:rsid w:val="00C57503"/>
    <w:pPr>
      <w:pBdr>
        <w:top w:val="single" w:sz="4" w:space="0" w:color="000000"/>
        <w:left w:val="single" w:sz="4" w:space="0" w:color="000000"/>
        <w:bottom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79">
    <w:name w:val="xl179"/>
    <w:basedOn w:val="Normal"/>
    <w:rsid w:val="00C57503"/>
    <w:pPr>
      <w:pBdr>
        <w:top w:val="single" w:sz="4" w:space="0" w:color="000000"/>
        <w:left w:val="single" w:sz="4" w:space="0" w:color="000000"/>
        <w:bottom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80">
    <w:name w:val="xl180"/>
    <w:basedOn w:val="Normal"/>
    <w:rsid w:val="00C57503"/>
    <w:pPr>
      <w:suppressAutoHyphens/>
      <w:spacing w:before="280" w:after="280"/>
      <w:jc w:val="center"/>
      <w:textAlignment w:val="center"/>
    </w:pPr>
    <w:rPr>
      <w:rFonts w:ascii="Arial Narrow" w:hAnsi="Arial Narrow" w:cs="Calibri"/>
      <w:lang w:eastAsia="ar-SA"/>
    </w:rPr>
  </w:style>
  <w:style w:type="paragraph" w:customStyle="1" w:styleId="xl181">
    <w:name w:val="xl181"/>
    <w:basedOn w:val="Normal"/>
    <w:rsid w:val="00C57503"/>
    <w:pPr>
      <w:pBdr>
        <w:top w:val="single" w:sz="4" w:space="0" w:color="000000"/>
        <w:left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182">
    <w:name w:val="xl182"/>
    <w:basedOn w:val="Normal"/>
    <w:rsid w:val="00C57503"/>
    <w:pPr>
      <w:pBdr>
        <w:top w:val="single" w:sz="4" w:space="0" w:color="000000"/>
        <w:left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183">
    <w:name w:val="xl183"/>
    <w:basedOn w:val="Normal"/>
    <w:rsid w:val="00C57503"/>
    <w:pPr>
      <w:pBdr>
        <w:bottom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184">
    <w:name w:val="xl184"/>
    <w:basedOn w:val="Normal"/>
    <w:rsid w:val="00C57503"/>
    <w:pPr>
      <w:pBdr>
        <w:left w:val="single" w:sz="4" w:space="0" w:color="000000"/>
        <w:bottom w:val="single" w:sz="4" w:space="0" w:color="000000"/>
        <w:right w:val="single" w:sz="4" w:space="0" w:color="000000"/>
      </w:pBdr>
      <w:suppressAutoHyphens/>
      <w:spacing w:before="280" w:after="280"/>
      <w:jc w:val="center"/>
    </w:pPr>
    <w:rPr>
      <w:rFonts w:ascii="Arial Narrow" w:hAnsi="Arial Narrow" w:cs="Calibri"/>
      <w:lang w:eastAsia="ar-SA"/>
    </w:rPr>
  </w:style>
  <w:style w:type="paragraph" w:customStyle="1" w:styleId="xl185">
    <w:name w:val="xl185"/>
    <w:basedOn w:val="Normal"/>
    <w:rsid w:val="00C57503"/>
    <w:pPr>
      <w:pBdr>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86">
    <w:name w:val="xl186"/>
    <w:basedOn w:val="Normal"/>
    <w:rsid w:val="00C57503"/>
    <w:pPr>
      <w:pBdr>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87">
    <w:name w:val="xl187"/>
    <w:basedOn w:val="Normal"/>
    <w:rsid w:val="00C57503"/>
    <w:pPr>
      <w:pBdr>
        <w:top w:val="single" w:sz="4" w:space="0" w:color="000000"/>
        <w:left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88">
    <w:name w:val="xl188"/>
    <w:basedOn w:val="Normal"/>
    <w:rsid w:val="00C57503"/>
    <w:pPr>
      <w:pBdr>
        <w:top w:val="single" w:sz="4" w:space="0" w:color="000000"/>
        <w:left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89">
    <w:name w:val="xl189"/>
    <w:basedOn w:val="Normal"/>
    <w:rsid w:val="00C57503"/>
    <w:pPr>
      <w:pBdr>
        <w:bottom w:val="single" w:sz="4" w:space="0" w:color="000000"/>
        <w:right w:val="single" w:sz="4" w:space="0" w:color="000000"/>
      </w:pBdr>
      <w:shd w:val="clear" w:color="auto" w:fill="FFFFFF"/>
      <w:suppressAutoHyphens/>
      <w:spacing w:before="280" w:after="280"/>
    </w:pPr>
    <w:rPr>
      <w:rFonts w:ascii="Arial Narrow" w:hAnsi="Arial Narrow" w:cs="Calibri"/>
      <w:b/>
      <w:bCs/>
      <w:lang w:eastAsia="ar-SA"/>
    </w:rPr>
  </w:style>
  <w:style w:type="paragraph" w:customStyle="1" w:styleId="xl190">
    <w:name w:val="xl190"/>
    <w:basedOn w:val="Normal"/>
    <w:rsid w:val="00C57503"/>
    <w:pPr>
      <w:pBdr>
        <w:top w:val="single" w:sz="4" w:space="0" w:color="000000"/>
        <w:left w:val="single" w:sz="4" w:space="0" w:color="000000"/>
        <w:bottom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91">
    <w:name w:val="xl191"/>
    <w:basedOn w:val="Normal"/>
    <w:rsid w:val="00C57503"/>
    <w:pPr>
      <w:pBdr>
        <w:top w:val="single" w:sz="4" w:space="0" w:color="000000"/>
        <w:left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92">
    <w:name w:val="xl192"/>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193">
    <w:name w:val="xl193"/>
    <w:basedOn w:val="Normal"/>
    <w:rsid w:val="00C57503"/>
    <w:pPr>
      <w:pBdr>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194">
    <w:name w:val="xl194"/>
    <w:basedOn w:val="Normal"/>
    <w:rsid w:val="00C57503"/>
    <w:pPr>
      <w:pBdr>
        <w:top w:val="single" w:sz="8" w:space="0" w:color="000000"/>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195">
    <w:name w:val="xl195"/>
    <w:basedOn w:val="Normal"/>
    <w:rsid w:val="00C57503"/>
    <w:pPr>
      <w:pBdr>
        <w:top w:val="single" w:sz="4"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196">
    <w:name w:val="xl196"/>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197">
    <w:name w:val="xl197"/>
    <w:basedOn w:val="Normal"/>
    <w:rsid w:val="00C57503"/>
    <w:pPr>
      <w:pBdr>
        <w:top w:val="single" w:sz="4" w:space="0" w:color="000000"/>
        <w:left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198">
    <w:name w:val="xl198"/>
    <w:basedOn w:val="Normal"/>
    <w:rsid w:val="00C57503"/>
    <w:pPr>
      <w:pBdr>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b/>
      <w:bCs/>
      <w:lang w:eastAsia="ar-SA"/>
    </w:rPr>
  </w:style>
  <w:style w:type="paragraph" w:customStyle="1" w:styleId="xl199">
    <w:name w:val="xl199"/>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b/>
      <w:bCs/>
      <w:lang w:eastAsia="ar-SA"/>
    </w:rPr>
  </w:style>
  <w:style w:type="paragraph" w:customStyle="1" w:styleId="xl200">
    <w:name w:val="xl200"/>
    <w:basedOn w:val="Normal"/>
    <w:rsid w:val="00C57503"/>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lang w:eastAsia="ar-SA"/>
    </w:rPr>
  </w:style>
  <w:style w:type="paragraph" w:customStyle="1" w:styleId="xl201">
    <w:name w:val="xl201"/>
    <w:basedOn w:val="Normal"/>
    <w:rsid w:val="00C57503"/>
    <w:pPr>
      <w:pBdr>
        <w:top w:val="single" w:sz="4" w:space="0" w:color="000000"/>
        <w:left w:val="single" w:sz="8" w:space="0" w:color="000000"/>
        <w:bottom w:val="single" w:sz="4" w:space="0" w:color="000000"/>
        <w:right w:val="single" w:sz="4" w:space="0" w:color="000000"/>
      </w:pBdr>
      <w:suppressAutoHyphens/>
      <w:spacing w:before="280" w:after="280"/>
    </w:pPr>
    <w:rPr>
      <w:rFonts w:ascii="Arial Narrow" w:hAnsi="Arial Narrow" w:cs="Calibri"/>
      <w:lang w:eastAsia="ar-SA"/>
    </w:rPr>
  </w:style>
  <w:style w:type="paragraph" w:customStyle="1" w:styleId="xl202">
    <w:name w:val="xl202"/>
    <w:basedOn w:val="Normal"/>
    <w:rsid w:val="00C57503"/>
    <w:pPr>
      <w:pBdr>
        <w:left w:val="single" w:sz="4" w:space="0" w:color="000000"/>
        <w:bottom w:val="single" w:sz="4" w:space="0" w:color="000000"/>
        <w:right w:val="single" w:sz="8" w:space="0" w:color="000000"/>
      </w:pBdr>
      <w:suppressAutoHyphens/>
      <w:spacing w:before="280" w:after="280"/>
    </w:pPr>
    <w:rPr>
      <w:rFonts w:ascii="Arial Narrow" w:hAnsi="Arial Narrow" w:cs="Calibri"/>
      <w:lang w:eastAsia="ar-SA"/>
    </w:rPr>
  </w:style>
  <w:style w:type="paragraph" w:customStyle="1" w:styleId="xl203">
    <w:name w:val="xl203"/>
    <w:basedOn w:val="Normal"/>
    <w:rsid w:val="00C57503"/>
    <w:pPr>
      <w:pBdr>
        <w:top w:val="single" w:sz="4" w:space="0" w:color="000000"/>
        <w:left w:val="single" w:sz="4" w:space="0" w:color="000000"/>
        <w:right w:val="single" w:sz="8" w:space="0" w:color="000000"/>
      </w:pBdr>
      <w:suppressAutoHyphens/>
      <w:spacing w:before="280" w:after="280"/>
    </w:pPr>
    <w:rPr>
      <w:rFonts w:ascii="Arial Narrow" w:hAnsi="Arial Narrow" w:cs="Calibri"/>
      <w:b/>
      <w:bCs/>
      <w:lang w:eastAsia="ar-SA"/>
    </w:rPr>
  </w:style>
  <w:style w:type="paragraph" w:customStyle="1" w:styleId="xl204">
    <w:name w:val="xl204"/>
    <w:basedOn w:val="Normal"/>
    <w:rsid w:val="00C57503"/>
    <w:pPr>
      <w:pBdr>
        <w:left w:val="single" w:sz="4" w:space="0" w:color="000000"/>
        <w:bottom w:val="single" w:sz="4" w:space="0" w:color="000000"/>
        <w:right w:val="single" w:sz="8" w:space="0" w:color="000000"/>
      </w:pBdr>
      <w:suppressAutoHyphens/>
      <w:spacing w:before="280" w:after="280"/>
    </w:pPr>
    <w:rPr>
      <w:rFonts w:ascii="Arial Narrow" w:hAnsi="Arial Narrow" w:cs="Calibri"/>
      <w:lang w:eastAsia="ar-SA"/>
    </w:rPr>
  </w:style>
  <w:style w:type="paragraph" w:customStyle="1" w:styleId="xl205">
    <w:name w:val="xl205"/>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pPr>
    <w:rPr>
      <w:rFonts w:ascii="Arial Narrow" w:hAnsi="Arial Narrow" w:cs="Calibri"/>
      <w:b/>
      <w:bCs/>
      <w:lang w:eastAsia="ar-SA"/>
    </w:rPr>
  </w:style>
  <w:style w:type="paragraph" w:customStyle="1" w:styleId="xl206">
    <w:name w:val="xl206"/>
    <w:basedOn w:val="Normal"/>
    <w:rsid w:val="00C57503"/>
    <w:pPr>
      <w:pBdr>
        <w:bottom w:val="single" w:sz="4" w:space="0" w:color="000000"/>
        <w:right w:val="single" w:sz="8" w:space="0" w:color="000000"/>
      </w:pBdr>
      <w:suppressAutoHyphens/>
      <w:spacing w:before="280" w:after="280"/>
      <w:jc w:val="right"/>
    </w:pPr>
    <w:rPr>
      <w:rFonts w:ascii="Arial Narrow" w:hAnsi="Arial Narrow" w:cs="Calibri"/>
      <w:color w:val="000000"/>
      <w:lang w:eastAsia="ar-SA"/>
    </w:rPr>
  </w:style>
  <w:style w:type="paragraph" w:customStyle="1" w:styleId="xl207">
    <w:name w:val="xl207"/>
    <w:basedOn w:val="Normal"/>
    <w:rsid w:val="00C57503"/>
    <w:pPr>
      <w:pBdr>
        <w:left w:val="single" w:sz="8" w:space="0" w:color="000000"/>
      </w:pBdr>
      <w:suppressAutoHyphens/>
      <w:spacing w:before="280" w:after="280"/>
    </w:pPr>
    <w:rPr>
      <w:rFonts w:ascii="Arial Narrow" w:hAnsi="Arial Narrow" w:cs="Calibri"/>
      <w:lang w:eastAsia="ar-SA"/>
    </w:rPr>
  </w:style>
  <w:style w:type="paragraph" w:customStyle="1" w:styleId="xl208">
    <w:name w:val="xl208"/>
    <w:basedOn w:val="Normal"/>
    <w:rsid w:val="00C57503"/>
    <w:pPr>
      <w:pBdr>
        <w:right w:val="single" w:sz="8" w:space="0" w:color="000000"/>
      </w:pBdr>
      <w:suppressAutoHyphens/>
      <w:spacing w:before="280" w:after="280"/>
    </w:pPr>
    <w:rPr>
      <w:rFonts w:ascii="Arial Narrow" w:hAnsi="Arial Narrow" w:cs="Calibri"/>
      <w:lang w:eastAsia="ar-SA"/>
    </w:rPr>
  </w:style>
  <w:style w:type="paragraph" w:customStyle="1" w:styleId="xl209">
    <w:name w:val="xl209"/>
    <w:basedOn w:val="Normal"/>
    <w:rsid w:val="00C57503"/>
    <w:pPr>
      <w:pBdr>
        <w:top w:val="single" w:sz="4" w:space="0" w:color="000000"/>
        <w:left w:val="single" w:sz="4" w:space="0" w:color="000000"/>
        <w:right w:val="single" w:sz="8" w:space="0" w:color="000000"/>
      </w:pBdr>
      <w:suppressAutoHyphens/>
      <w:spacing w:before="280" w:after="280"/>
      <w:textAlignment w:val="center"/>
    </w:pPr>
    <w:rPr>
      <w:rFonts w:ascii="Arial Narrow" w:hAnsi="Arial Narrow" w:cs="Calibri"/>
      <w:b/>
      <w:bCs/>
      <w:lang w:eastAsia="ar-SA"/>
    </w:rPr>
  </w:style>
  <w:style w:type="paragraph" w:customStyle="1" w:styleId="xl210">
    <w:name w:val="xl210"/>
    <w:basedOn w:val="Normal"/>
    <w:rsid w:val="00C57503"/>
    <w:pPr>
      <w:pBdr>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211">
    <w:name w:val="xl211"/>
    <w:basedOn w:val="Normal"/>
    <w:rsid w:val="00C57503"/>
    <w:pPr>
      <w:pBdr>
        <w:top w:val="single" w:sz="4"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212">
    <w:name w:val="xl212"/>
    <w:basedOn w:val="Normal"/>
    <w:rsid w:val="00C57503"/>
    <w:pPr>
      <w:pBdr>
        <w:top w:val="single" w:sz="4"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213">
    <w:name w:val="xl213"/>
    <w:basedOn w:val="Normal"/>
    <w:rsid w:val="00C57503"/>
    <w:pPr>
      <w:pBdr>
        <w:top w:val="single" w:sz="4" w:space="0" w:color="000000"/>
        <w:left w:val="single" w:sz="4" w:space="0" w:color="000000"/>
        <w:bottom w:val="single" w:sz="8" w:space="0" w:color="000000"/>
        <w:right w:val="single" w:sz="8" w:space="0" w:color="000000"/>
      </w:pBdr>
      <w:suppressAutoHyphens/>
      <w:spacing w:before="280" w:after="280"/>
      <w:textAlignment w:val="center"/>
    </w:pPr>
    <w:rPr>
      <w:rFonts w:ascii="Arial Narrow" w:hAnsi="Arial Narrow" w:cs="Calibri"/>
      <w:b/>
      <w:bCs/>
      <w:lang w:eastAsia="ar-SA"/>
    </w:rPr>
  </w:style>
  <w:style w:type="paragraph" w:customStyle="1" w:styleId="xl214">
    <w:name w:val="xl214"/>
    <w:basedOn w:val="Normal"/>
    <w:rsid w:val="00C57503"/>
    <w:pPr>
      <w:pBdr>
        <w:top w:val="single" w:sz="8" w:space="0" w:color="000000"/>
        <w:left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215">
    <w:name w:val="xl215"/>
    <w:basedOn w:val="Normal"/>
    <w:rsid w:val="00C57503"/>
    <w:pPr>
      <w:pBdr>
        <w:top w:val="single" w:sz="8" w:space="0" w:color="000000"/>
        <w:left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216">
    <w:name w:val="xl216"/>
    <w:basedOn w:val="Normal"/>
    <w:rsid w:val="00C57503"/>
    <w:pPr>
      <w:pBdr>
        <w:top w:val="single" w:sz="8" w:space="0" w:color="000000"/>
        <w:left w:val="single" w:sz="4" w:space="0" w:color="000000"/>
        <w:right w:val="single" w:sz="4" w:space="0" w:color="000000"/>
      </w:pBdr>
      <w:suppressAutoHyphens/>
      <w:spacing w:before="280" w:after="280"/>
      <w:jc w:val="center"/>
      <w:textAlignment w:val="center"/>
    </w:pPr>
    <w:rPr>
      <w:rFonts w:ascii="Arial Narrow" w:hAnsi="Arial Narrow" w:cs="Calibri"/>
      <w:b/>
      <w:bCs/>
      <w:lang w:eastAsia="ar-SA"/>
    </w:rPr>
  </w:style>
  <w:style w:type="paragraph" w:customStyle="1" w:styleId="xl217">
    <w:name w:val="xl217"/>
    <w:basedOn w:val="Normal"/>
    <w:rsid w:val="00C57503"/>
    <w:pPr>
      <w:pBdr>
        <w:top w:val="single" w:sz="8" w:space="0" w:color="000000"/>
        <w:left w:val="single" w:sz="4" w:space="0" w:color="000000"/>
        <w:right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18">
    <w:name w:val="xl218"/>
    <w:basedOn w:val="Normal"/>
    <w:rsid w:val="00C57503"/>
    <w:pPr>
      <w:pBdr>
        <w:top w:val="single" w:sz="8"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b/>
      <w:bCs/>
      <w:lang w:eastAsia="ar-SA"/>
    </w:rPr>
  </w:style>
  <w:style w:type="paragraph" w:customStyle="1" w:styleId="xl219">
    <w:name w:val="xl219"/>
    <w:basedOn w:val="Normal"/>
    <w:rsid w:val="00C57503"/>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220">
    <w:name w:val="xl220"/>
    <w:basedOn w:val="Normal"/>
    <w:rsid w:val="00C57503"/>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Narrow" w:hAnsi="Arial Narrow" w:cs="Calibri"/>
      <w:lang w:eastAsia="ar-SA"/>
    </w:rPr>
  </w:style>
  <w:style w:type="paragraph" w:customStyle="1" w:styleId="xl221">
    <w:name w:val="xl221"/>
    <w:basedOn w:val="Normal"/>
    <w:rsid w:val="00C57503"/>
    <w:pPr>
      <w:pBdr>
        <w:top w:val="single" w:sz="8"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lang w:eastAsia="ar-SA"/>
    </w:rPr>
  </w:style>
  <w:style w:type="paragraph" w:customStyle="1" w:styleId="xl222">
    <w:name w:val="xl222"/>
    <w:basedOn w:val="Normal"/>
    <w:rsid w:val="00C57503"/>
    <w:pPr>
      <w:pBdr>
        <w:bottom w:val="single" w:sz="4" w:space="0" w:color="000000"/>
        <w:right w:val="single" w:sz="8" w:space="0" w:color="000000"/>
      </w:pBdr>
      <w:suppressAutoHyphens/>
      <w:spacing w:before="280" w:after="280"/>
    </w:pPr>
    <w:rPr>
      <w:rFonts w:ascii="Arial Narrow" w:hAnsi="Arial Narrow" w:cs="Calibri"/>
      <w:color w:val="000000"/>
      <w:lang w:eastAsia="ar-SA"/>
    </w:rPr>
  </w:style>
  <w:style w:type="paragraph" w:customStyle="1" w:styleId="xl223">
    <w:name w:val="xl223"/>
    <w:basedOn w:val="Normal"/>
    <w:rsid w:val="00C57503"/>
    <w:pPr>
      <w:pBdr>
        <w:top w:val="single" w:sz="8" w:space="0" w:color="000000"/>
        <w:left w:val="single" w:sz="8" w:space="0" w:color="000000"/>
        <w:right w:val="single" w:sz="4" w:space="0" w:color="000000"/>
      </w:pBdr>
      <w:shd w:val="clear" w:color="auto" w:fill="FFFFFF"/>
      <w:suppressAutoHyphens/>
      <w:spacing w:before="280" w:after="280"/>
      <w:jc w:val="center"/>
      <w:textAlignment w:val="center"/>
    </w:pPr>
    <w:rPr>
      <w:rFonts w:ascii="Arial Narrow" w:hAnsi="Arial Narrow" w:cs="Calibri"/>
      <w:b/>
      <w:bCs/>
      <w:lang w:eastAsia="ar-SA"/>
    </w:rPr>
  </w:style>
  <w:style w:type="paragraph" w:customStyle="1" w:styleId="xl224">
    <w:name w:val="xl224"/>
    <w:basedOn w:val="Normal"/>
    <w:rsid w:val="00C57503"/>
    <w:pPr>
      <w:pBdr>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b/>
      <w:bCs/>
      <w:lang w:eastAsia="ar-SA"/>
    </w:rPr>
  </w:style>
  <w:style w:type="paragraph" w:customStyle="1" w:styleId="xl225">
    <w:name w:val="xl225"/>
    <w:basedOn w:val="Normal"/>
    <w:rsid w:val="00C57503"/>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b/>
      <w:bCs/>
      <w:lang w:eastAsia="ar-SA"/>
    </w:rPr>
  </w:style>
  <w:style w:type="paragraph" w:customStyle="1" w:styleId="xl226">
    <w:name w:val="xl226"/>
    <w:basedOn w:val="Normal"/>
    <w:rsid w:val="00C57503"/>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b/>
      <w:bCs/>
      <w:lang w:eastAsia="ar-SA"/>
    </w:rPr>
  </w:style>
  <w:style w:type="paragraph" w:customStyle="1" w:styleId="xl227">
    <w:name w:val="xl227"/>
    <w:basedOn w:val="Normal"/>
    <w:rsid w:val="00C57503"/>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lang w:eastAsia="ar-SA"/>
    </w:rPr>
  </w:style>
  <w:style w:type="paragraph" w:customStyle="1" w:styleId="xl228">
    <w:name w:val="xl228"/>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pPr>
    <w:rPr>
      <w:rFonts w:ascii="Arial Narrow" w:hAnsi="Arial Narrow" w:cs="Calibri"/>
      <w:lang w:eastAsia="ar-SA"/>
    </w:rPr>
  </w:style>
  <w:style w:type="paragraph" w:customStyle="1" w:styleId="xl229">
    <w:name w:val="xl229"/>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pPr>
    <w:rPr>
      <w:rFonts w:ascii="Arial Narrow" w:hAnsi="Arial Narrow" w:cs="Calibri"/>
      <w:b/>
      <w:bCs/>
      <w:lang w:eastAsia="ar-SA"/>
    </w:rPr>
  </w:style>
  <w:style w:type="paragraph" w:customStyle="1" w:styleId="xl230">
    <w:name w:val="xl230"/>
    <w:basedOn w:val="Normal"/>
    <w:rsid w:val="00C57503"/>
    <w:pPr>
      <w:pBdr>
        <w:top w:val="single" w:sz="4" w:space="0" w:color="000000"/>
        <w:left w:val="single" w:sz="8" w:space="0" w:color="000000"/>
        <w:right w:val="single" w:sz="4" w:space="0" w:color="000000"/>
      </w:pBdr>
      <w:shd w:val="clear" w:color="auto" w:fill="FFFFFF"/>
      <w:suppressAutoHyphens/>
      <w:spacing w:before="280" w:after="280"/>
      <w:jc w:val="center"/>
      <w:textAlignment w:val="center"/>
    </w:pPr>
    <w:rPr>
      <w:rFonts w:ascii="Arial Narrow" w:hAnsi="Arial Narrow" w:cs="Calibri"/>
      <w:lang w:eastAsia="ar-SA"/>
    </w:rPr>
  </w:style>
  <w:style w:type="paragraph" w:customStyle="1" w:styleId="xl231">
    <w:name w:val="xl231"/>
    <w:basedOn w:val="Normal"/>
    <w:rsid w:val="00C57503"/>
    <w:pPr>
      <w:pBdr>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Narrow" w:hAnsi="Arial Narrow" w:cs="Calibri"/>
      <w:lang w:eastAsia="ar-SA"/>
    </w:rPr>
  </w:style>
  <w:style w:type="paragraph" w:customStyle="1" w:styleId="xl232">
    <w:name w:val="xl232"/>
    <w:basedOn w:val="Normal"/>
    <w:rsid w:val="00C57503"/>
    <w:pPr>
      <w:pBdr>
        <w:top w:val="single" w:sz="4" w:space="0" w:color="000000"/>
        <w:bottom w:val="single" w:sz="4" w:space="0" w:color="000000"/>
        <w:right w:val="single" w:sz="8" w:space="0" w:color="000000"/>
      </w:pBdr>
      <w:suppressAutoHyphens/>
      <w:spacing w:before="280" w:after="280"/>
      <w:textAlignment w:val="center"/>
    </w:pPr>
    <w:rPr>
      <w:rFonts w:ascii="Arial Narrow" w:hAnsi="Arial Narrow" w:cs="Calibri"/>
      <w:lang w:eastAsia="ar-SA"/>
    </w:rPr>
  </w:style>
  <w:style w:type="paragraph" w:customStyle="1" w:styleId="xl233">
    <w:name w:val="xl233"/>
    <w:basedOn w:val="Normal"/>
    <w:rsid w:val="00C57503"/>
    <w:pPr>
      <w:suppressAutoHyphens/>
      <w:spacing w:before="280" w:after="280"/>
    </w:pPr>
    <w:rPr>
      <w:rFonts w:ascii="Arial Narrow" w:hAnsi="Arial Narrow" w:cs="Calibri"/>
      <w:lang w:eastAsia="ar-SA"/>
    </w:rPr>
  </w:style>
  <w:style w:type="paragraph" w:customStyle="1" w:styleId="xl234">
    <w:name w:val="xl234"/>
    <w:basedOn w:val="Normal"/>
    <w:rsid w:val="00C57503"/>
    <w:pPr>
      <w:pBdr>
        <w:top w:val="single" w:sz="4" w:space="0" w:color="000000"/>
        <w:left w:val="single" w:sz="8" w:space="0" w:color="000000"/>
        <w:bottom w:val="single" w:sz="4" w:space="0" w:color="000000"/>
        <w:right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235">
    <w:name w:val="xl235"/>
    <w:basedOn w:val="Normal"/>
    <w:rsid w:val="00C57503"/>
    <w:pPr>
      <w:pBdr>
        <w:top w:val="single" w:sz="4" w:space="0" w:color="000000"/>
        <w:left w:val="single" w:sz="8" w:space="0" w:color="000000"/>
        <w:bottom w:val="single" w:sz="4" w:space="0" w:color="000000"/>
        <w:right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236">
    <w:name w:val="xl236"/>
    <w:basedOn w:val="Normal"/>
    <w:rsid w:val="00C57503"/>
    <w:pPr>
      <w:pBdr>
        <w:top w:val="single" w:sz="8" w:space="0" w:color="000000"/>
        <w:left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37">
    <w:name w:val="xl237"/>
    <w:basedOn w:val="Normal"/>
    <w:rsid w:val="00C57503"/>
    <w:pPr>
      <w:pBdr>
        <w:top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38">
    <w:name w:val="xl238"/>
    <w:basedOn w:val="Normal"/>
    <w:rsid w:val="00C57503"/>
    <w:pPr>
      <w:pBdr>
        <w:top w:val="single" w:sz="8" w:space="0" w:color="000000"/>
        <w:right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39">
    <w:name w:val="xl239"/>
    <w:basedOn w:val="Normal"/>
    <w:rsid w:val="00C57503"/>
    <w:pPr>
      <w:pBdr>
        <w:left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40">
    <w:name w:val="xl240"/>
    <w:basedOn w:val="Normal"/>
    <w:rsid w:val="00C57503"/>
    <w:pPr>
      <w:suppressAutoHyphens/>
      <w:spacing w:before="280" w:after="280"/>
      <w:jc w:val="center"/>
      <w:textAlignment w:val="center"/>
    </w:pPr>
    <w:rPr>
      <w:rFonts w:ascii="Arial Narrow" w:hAnsi="Arial Narrow" w:cs="Calibri"/>
      <w:b/>
      <w:bCs/>
      <w:lang w:eastAsia="ar-SA"/>
    </w:rPr>
  </w:style>
  <w:style w:type="paragraph" w:customStyle="1" w:styleId="xl241">
    <w:name w:val="xl241"/>
    <w:basedOn w:val="Normal"/>
    <w:rsid w:val="00C57503"/>
    <w:pPr>
      <w:pBdr>
        <w:right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42">
    <w:name w:val="xl242"/>
    <w:basedOn w:val="Normal"/>
    <w:rsid w:val="00C57503"/>
    <w:pPr>
      <w:pBdr>
        <w:left w:val="single" w:sz="8" w:space="0" w:color="000000"/>
        <w:bottom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43">
    <w:name w:val="xl243"/>
    <w:basedOn w:val="Normal"/>
    <w:rsid w:val="00C57503"/>
    <w:pPr>
      <w:pBdr>
        <w:bottom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44">
    <w:name w:val="xl244"/>
    <w:basedOn w:val="Normal"/>
    <w:rsid w:val="00C57503"/>
    <w:pPr>
      <w:pBdr>
        <w:bottom w:val="single" w:sz="8" w:space="0" w:color="000000"/>
        <w:right w:val="single" w:sz="8" w:space="0" w:color="000000"/>
      </w:pBdr>
      <w:suppressAutoHyphens/>
      <w:spacing w:before="280" w:after="280"/>
      <w:jc w:val="center"/>
      <w:textAlignment w:val="center"/>
    </w:pPr>
    <w:rPr>
      <w:rFonts w:ascii="Arial Narrow" w:hAnsi="Arial Narrow" w:cs="Calibri"/>
      <w:b/>
      <w:bCs/>
      <w:lang w:eastAsia="ar-SA"/>
    </w:rPr>
  </w:style>
  <w:style w:type="paragraph" w:customStyle="1" w:styleId="xl245">
    <w:name w:val="xl245"/>
    <w:basedOn w:val="Normal"/>
    <w:rsid w:val="00C57503"/>
    <w:pPr>
      <w:pBdr>
        <w:top w:val="single" w:sz="8" w:space="0" w:color="000000"/>
        <w:bottom w:val="single" w:sz="8" w:space="0" w:color="000000"/>
      </w:pBdr>
      <w:suppressAutoHyphens/>
      <w:spacing w:before="280" w:after="280"/>
      <w:jc w:val="center"/>
      <w:textAlignment w:val="center"/>
    </w:pPr>
    <w:rPr>
      <w:rFonts w:ascii="Arial Narrow" w:hAnsi="Arial Narrow" w:cs="Calibri"/>
      <w:lang w:eastAsia="ar-SA"/>
    </w:rPr>
  </w:style>
  <w:style w:type="paragraph" w:customStyle="1" w:styleId="xl246">
    <w:name w:val="xl246"/>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Narrow" w:hAnsi="Arial Narrow" w:cs="Calibri"/>
      <w:b/>
      <w:bCs/>
      <w:lang w:eastAsia="ar-SA"/>
    </w:rPr>
  </w:style>
  <w:style w:type="paragraph" w:customStyle="1" w:styleId="xl247">
    <w:name w:val="xl247"/>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textAlignment w:val="center"/>
    </w:pPr>
    <w:rPr>
      <w:rFonts w:ascii="Arial Narrow" w:hAnsi="Arial Narrow" w:cs="Calibri"/>
      <w:b/>
      <w:bCs/>
      <w:lang w:eastAsia="ar-SA"/>
    </w:rPr>
  </w:style>
  <w:style w:type="paragraph" w:customStyle="1" w:styleId="xl248">
    <w:name w:val="xl248"/>
    <w:basedOn w:val="Normal"/>
    <w:rsid w:val="00C57503"/>
    <w:pPr>
      <w:pBdr>
        <w:top w:val="single" w:sz="4" w:space="0" w:color="000000"/>
      </w:pBdr>
      <w:suppressAutoHyphens/>
      <w:spacing w:before="280" w:after="280"/>
      <w:jc w:val="center"/>
    </w:pPr>
    <w:rPr>
      <w:rFonts w:ascii="Arial Narrow" w:hAnsi="Arial Narrow" w:cs="Calibri"/>
      <w:b/>
      <w:bCs/>
      <w:lang w:eastAsia="ar-SA"/>
    </w:rPr>
  </w:style>
  <w:style w:type="paragraph" w:customStyle="1" w:styleId="xl249">
    <w:name w:val="xl249"/>
    <w:basedOn w:val="Normal"/>
    <w:rsid w:val="00C57503"/>
    <w:pPr>
      <w:pBdr>
        <w:top w:val="single" w:sz="4" w:space="0" w:color="000000"/>
        <w:right w:val="single" w:sz="4" w:space="0" w:color="000000"/>
      </w:pBdr>
      <w:suppressAutoHyphens/>
      <w:spacing w:before="280" w:after="280"/>
      <w:jc w:val="center"/>
    </w:pPr>
    <w:rPr>
      <w:rFonts w:ascii="Arial Narrow" w:hAnsi="Arial Narrow" w:cs="Calibri"/>
      <w:b/>
      <w:bCs/>
      <w:lang w:eastAsia="ar-SA"/>
    </w:rPr>
  </w:style>
  <w:style w:type="paragraph" w:customStyle="1" w:styleId="xl250">
    <w:name w:val="xl250"/>
    <w:basedOn w:val="Normal"/>
    <w:rsid w:val="00C57503"/>
    <w:pPr>
      <w:pBdr>
        <w:top w:val="single" w:sz="4" w:space="0" w:color="000000"/>
        <w:left w:val="single" w:sz="8" w:space="0" w:color="000000"/>
        <w:bottom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251">
    <w:name w:val="xl251"/>
    <w:basedOn w:val="Normal"/>
    <w:rsid w:val="00C57503"/>
    <w:pPr>
      <w:pBdr>
        <w:top w:val="single" w:sz="4" w:space="0" w:color="000000"/>
        <w:bottom w:val="single" w:sz="4" w:space="0" w:color="000000"/>
        <w:right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252">
    <w:name w:val="xl252"/>
    <w:basedOn w:val="Normal"/>
    <w:rsid w:val="00C57503"/>
    <w:pPr>
      <w:pBdr>
        <w:top w:val="single" w:sz="4" w:space="0" w:color="000000"/>
        <w:left w:val="single" w:sz="4" w:space="0" w:color="000000"/>
        <w:bottom w:val="single" w:sz="4" w:space="0" w:color="000000"/>
      </w:pBdr>
      <w:suppressAutoHyphens/>
      <w:spacing w:before="280" w:after="280"/>
    </w:pPr>
    <w:rPr>
      <w:rFonts w:ascii="Arial Narrow" w:hAnsi="Arial Narrow" w:cs="Calibri"/>
      <w:b/>
      <w:bCs/>
      <w:color w:val="000000"/>
      <w:lang w:eastAsia="ar-SA"/>
    </w:rPr>
  </w:style>
  <w:style w:type="paragraph" w:customStyle="1" w:styleId="xl253">
    <w:name w:val="xl253"/>
    <w:basedOn w:val="Normal"/>
    <w:rsid w:val="00C57503"/>
    <w:pPr>
      <w:pBdr>
        <w:top w:val="single" w:sz="4" w:space="0" w:color="000000"/>
        <w:bottom w:val="single" w:sz="4" w:space="0" w:color="000000"/>
      </w:pBdr>
      <w:suppressAutoHyphens/>
      <w:spacing w:before="280" w:after="280"/>
    </w:pPr>
    <w:rPr>
      <w:rFonts w:ascii="Arial Narrow" w:hAnsi="Arial Narrow" w:cs="Calibri"/>
      <w:b/>
      <w:bCs/>
      <w:color w:val="000000"/>
      <w:lang w:eastAsia="ar-SA"/>
    </w:rPr>
  </w:style>
  <w:style w:type="paragraph" w:customStyle="1" w:styleId="xl254">
    <w:name w:val="xl254"/>
    <w:basedOn w:val="Normal"/>
    <w:rsid w:val="00C57503"/>
    <w:pPr>
      <w:pBdr>
        <w:top w:val="single" w:sz="4" w:space="0" w:color="000000"/>
        <w:bottom w:val="single" w:sz="4" w:space="0" w:color="000000"/>
        <w:right w:val="single" w:sz="8" w:space="0" w:color="000000"/>
      </w:pBdr>
      <w:suppressAutoHyphens/>
      <w:spacing w:before="280" w:after="280"/>
    </w:pPr>
    <w:rPr>
      <w:rFonts w:ascii="Arial Narrow" w:hAnsi="Arial Narrow" w:cs="Calibri"/>
      <w:b/>
      <w:bCs/>
      <w:color w:val="000000"/>
      <w:lang w:eastAsia="ar-SA"/>
    </w:rPr>
  </w:style>
  <w:style w:type="paragraph" w:customStyle="1" w:styleId="xl255">
    <w:name w:val="xl255"/>
    <w:basedOn w:val="Normal"/>
    <w:rsid w:val="00C57503"/>
    <w:pPr>
      <w:pBdr>
        <w:top w:val="single" w:sz="4" w:space="0" w:color="000000"/>
        <w:bottom w:val="single" w:sz="4" w:space="0" w:color="000000"/>
        <w:right w:val="single" w:sz="4" w:space="0" w:color="000000"/>
      </w:pBdr>
      <w:suppressAutoHyphens/>
      <w:spacing w:before="280" w:after="280"/>
      <w:jc w:val="center"/>
    </w:pPr>
    <w:rPr>
      <w:rFonts w:ascii="Arial Narrow" w:hAnsi="Arial Narrow" w:cs="Calibri"/>
      <w:b/>
      <w:bCs/>
      <w:lang w:eastAsia="ar-SA"/>
    </w:rPr>
  </w:style>
  <w:style w:type="paragraph" w:customStyle="1" w:styleId="xl256">
    <w:name w:val="xl256"/>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Narrow" w:hAnsi="Arial Narrow" w:cs="Calibri"/>
      <w:b/>
      <w:bCs/>
      <w:lang w:eastAsia="ar-SA"/>
    </w:rPr>
  </w:style>
  <w:style w:type="paragraph" w:customStyle="1" w:styleId="xl257">
    <w:name w:val="xl257"/>
    <w:basedOn w:val="Normal"/>
    <w:rsid w:val="00C57503"/>
    <w:pPr>
      <w:pBdr>
        <w:left w:val="single" w:sz="8" w:space="0" w:color="000000"/>
      </w:pBdr>
      <w:suppressAutoHyphens/>
      <w:spacing w:before="280" w:after="280"/>
    </w:pPr>
    <w:rPr>
      <w:rFonts w:ascii="Arial Narrow" w:hAnsi="Arial Narrow" w:cs="Calibri"/>
      <w:b/>
      <w:bCs/>
      <w:color w:val="000000"/>
      <w:lang w:eastAsia="ar-SA"/>
    </w:rPr>
  </w:style>
  <w:style w:type="paragraph" w:customStyle="1" w:styleId="xl258">
    <w:name w:val="xl258"/>
    <w:basedOn w:val="Normal"/>
    <w:rsid w:val="00C57503"/>
    <w:pPr>
      <w:suppressAutoHyphens/>
      <w:spacing w:before="280" w:after="280"/>
    </w:pPr>
    <w:rPr>
      <w:rFonts w:ascii="Arial Narrow" w:hAnsi="Arial Narrow" w:cs="Calibri"/>
      <w:b/>
      <w:bCs/>
      <w:color w:val="000000"/>
      <w:lang w:eastAsia="ar-SA"/>
    </w:rPr>
  </w:style>
  <w:style w:type="paragraph" w:customStyle="1" w:styleId="xl259">
    <w:name w:val="xl259"/>
    <w:basedOn w:val="Normal"/>
    <w:rsid w:val="00C57503"/>
    <w:pPr>
      <w:pBdr>
        <w:right w:val="single" w:sz="8" w:space="0" w:color="000000"/>
      </w:pBdr>
      <w:suppressAutoHyphens/>
      <w:spacing w:before="280" w:after="280"/>
    </w:pPr>
    <w:rPr>
      <w:rFonts w:ascii="Arial Narrow" w:hAnsi="Arial Narrow" w:cs="Calibri"/>
      <w:b/>
      <w:bCs/>
      <w:color w:val="000000"/>
      <w:lang w:eastAsia="ar-SA"/>
    </w:rPr>
  </w:style>
  <w:style w:type="paragraph" w:customStyle="1" w:styleId="xl260">
    <w:name w:val="xl260"/>
    <w:basedOn w:val="Normal"/>
    <w:rsid w:val="00C57503"/>
    <w:pPr>
      <w:pBdr>
        <w:top w:val="single" w:sz="4" w:space="0" w:color="000000"/>
        <w:bottom w:val="single" w:sz="4" w:space="0" w:color="000000"/>
      </w:pBdr>
      <w:suppressAutoHyphens/>
      <w:spacing w:before="280" w:after="280"/>
      <w:jc w:val="center"/>
    </w:pPr>
    <w:rPr>
      <w:rFonts w:ascii="Arial Narrow" w:hAnsi="Arial Narrow" w:cs="Calibri"/>
      <w:b/>
      <w:bCs/>
      <w:lang w:eastAsia="ar-SA"/>
    </w:rPr>
  </w:style>
  <w:style w:type="paragraph" w:customStyle="1" w:styleId="xl261">
    <w:name w:val="xl261"/>
    <w:basedOn w:val="Normal"/>
    <w:rsid w:val="00C57503"/>
    <w:pPr>
      <w:pBdr>
        <w:top w:val="single" w:sz="4" w:space="0" w:color="000000"/>
        <w:left w:val="single" w:sz="8" w:space="0" w:color="000000"/>
        <w:bottom w:val="single" w:sz="8" w:space="0" w:color="000000"/>
      </w:pBdr>
      <w:suppressAutoHyphens/>
      <w:spacing w:before="280" w:after="280"/>
      <w:jc w:val="right"/>
      <w:textAlignment w:val="center"/>
    </w:pPr>
    <w:rPr>
      <w:rFonts w:ascii="Arial Narrow" w:hAnsi="Arial Narrow" w:cs="Calibri"/>
      <w:b/>
      <w:bCs/>
      <w:lang w:eastAsia="ar-SA"/>
    </w:rPr>
  </w:style>
  <w:style w:type="paragraph" w:customStyle="1" w:styleId="xl262">
    <w:name w:val="xl262"/>
    <w:basedOn w:val="Normal"/>
    <w:rsid w:val="00C57503"/>
    <w:pPr>
      <w:pBdr>
        <w:top w:val="single" w:sz="4" w:space="0" w:color="000000"/>
        <w:bottom w:val="single" w:sz="8" w:space="0" w:color="000000"/>
        <w:right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263">
    <w:name w:val="xl263"/>
    <w:basedOn w:val="Normal"/>
    <w:rsid w:val="00C57503"/>
    <w:pPr>
      <w:pBdr>
        <w:top w:val="single" w:sz="4" w:space="0" w:color="000000"/>
        <w:left w:val="single" w:sz="8" w:space="0" w:color="000000"/>
        <w:bottom w:val="single" w:sz="4" w:space="0" w:color="000000"/>
      </w:pBdr>
      <w:suppressAutoHyphens/>
      <w:spacing w:before="280" w:after="280"/>
      <w:jc w:val="right"/>
      <w:textAlignment w:val="center"/>
    </w:pPr>
    <w:rPr>
      <w:rFonts w:ascii="Arial Narrow" w:hAnsi="Arial Narrow" w:cs="Calibri"/>
      <w:b/>
      <w:bCs/>
      <w:lang w:eastAsia="ar-SA"/>
    </w:rPr>
  </w:style>
  <w:style w:type="paragraph" w:customStyle="1" w:styleId="xl264">
    <w:name w:val="xl264"/>
    <w:basedOn w:val="Normal"/>
    <w:rsid w:val="00C57503"/>
    <w:pPr>
      <w:pBdr>
        <w:top w:val="single" w:sz="4" w:space="0" w:color="000000"/>
        <w:left w:val="single" w:sz="4" w:space="0" w:color="000000"/>
        <w:bottom w:val="single" w:sz="4" w:space="0" w:color="000000"/>
        <w:right w:val="single" w:sz="4" w:space="0" w:color="000000"/>
      </w:pBdr>
      <w:suppressAutoHyphens/>
      <w:spacing w:before="280" w:after="280"/>
    </w:pPr>
    <w:rPr>
      <w:rFonts w:ascii="Arial Narrow" w:hAnsi="Arial Narrow" w:cs="Calibri"/>
      <w:b/>
      <w:bCs/>
      <w:lang w:eastAsia="ar-SA"/>
    </w:rPr>
  </w:style>
  <w:style w:type="paragraph" w:customStyle="1" w:styleId="xl265">
    <w:name w:val="xl265"/>
    <w:basedOn w:val="Normal"/>
    <w:rsid w:val="00C57503"/>
    <w:pPr>
      <w:pBdr>
        <w:top w:val="single" w:sz="4" w:space="0" w:color="000000"/>
        <w:left w:val="single" w:sz="4" w:space="0" w:color="000000"/>
        <w:bottom w:val="single" w:sz="4" w:space="0" w:color="000000"/>
        <w:right w:val="single" w:sz="8" w:space="0" w:color="000000"/>
      </w:pBdr>
      <w:suppressAutoHyphens/>
      <w:spacing w:before="280" w:after="280"/>
    </w:pPr>
    <w:rPr>
      <w:rFonts w:ascii="Arial Narrow" w:hAnsi="Arial Narrow" w:cs="Calibri"/>
      <w:b/>
      <w:bCs/>
      <w:lang w:eastAsia="ar-SA"/>
    </w:rPr>
  </w:style>
  <w:style w:type="paragraph" w:customStyle="1" w:styleId="xl266">
    <w:name w:val="xl266"/>
    <w:basedOn w:val="Normal"/>
    <w:rsid w:val="00C57503"/>
    <w:pPr>
      <w:pBdr>
        <w:left w:val="single" w:sz="4" w:space="0" w:color="000000"/>
        <w:bottom w:val="single" w:sz="4" w:space="0" w:color="000000"/>
      </w:pBdr>
      <w:suppressAutoHyphens/>
      <w:spacing w:before="280" w:after="280"/>
    </w:pPr>
    <w:rPr>
      <w:rFonts w:ascii="Arial Narrow" w:hAnsi="Arial Narrow" w:cs="Calibri"/>
      <w:b/>
      <w:bCs/>
      <w:lang w:eastAsia="ar-SA"/>
    </w:rPr>
  </w:style>
  <w:style w:type="paragraph" w:customStyle="1" w:styleId="xl267">
    <w:name w:val="xl267"/>
    <w:basedOn w:val="Normal"/>
    <w:rsid w:val="00C57503"/>
    <w:pPr>
      <w:pBdr>
        <w:bottom w:val="single" w:sz="4" w:space="0" w:color="000000"/>
      </w:pBdr>
      <w:suppressAutoHyphens/>
      <w:spacing w:before="280" w:after="280"/>
    </w:pPr>
    <w:rPr>
      <w:rFonts w:ascii="Arial Narrow" w:hAnsi="Arial Narrow" w:cs="Calibri"/>
      <w:b/>
      <w:bCs/>
      <w:lang w:eastAsia="ar-SA"/>
    </w:rPr>
  </w:style>
  <w:style w:type="paragraph" w:customStyle="1" w:styleId="xl268">
    <w:name w:val="xl268"/>
    <w:basedOn w:val="Normal"/>
    <w:rsid w:val="00C57503"/>
    <w:pPr>
      <w:pBdr>
        <w:bottom w:val="single" w:sz="4" w:space="0" w:color="000000"/>
        <w:right w:val="single" w:sz="8" w:space="0" w:color="000000"/>
      </w:pBdr>
      <w:suppressAutoHyphens/>
      <w:spacing w:before="280" w:after="280"/>
    </w:pPr>
    <w:rPr>
      <w:rFonts w:ascii="Arial Narrow" w:hAnsi="Arial Narrow" w:cs="Calibri"/>
      <w:b/>
      <w:bCs/>
      <w:lang w:eastAsia="ar-SA"/>
    </w:rPr>
  </w:style>
  <w:style w:type="paragraph" w:customStyle="1" w:styleId="xl269">
    <w:name w:val="xl269"/>
    <w:basedOn w:val="Normal"/>
    <w:rsid w:val="00C57503"/>
    <w:pPr>
      <w:pBdr>
        <w:left w:val="single" w:sz="4" w:space="0" w:color="000000"/>
        <w:bottom w:val="single" w:sz="4" w:space="0" w:color="000000"/>
      </w:pBdr>
      <w:suppressAutoHyphens/>
      <w:spacing w:before="280" w:after="280"/>
    </w:pPr>
    <w:rPr>
      <w:rFonts w:ascii="Arial Narrow" w:hAnsi="Arial Narrow" w:cs="Calibri"/>
      <w:b/>
      <w:bCs/>
      <w:color w:val="000000"/>
      <w:lang w:eastAsia="ar-SA"/>
    </w:rPr>
  </w:style>
  <w:style w:type="paragraph" w:customStyle="1" w:styleId="xl270">
    <w:name w:val="xl270"/>
    <w:basedOn w:val="Normal"/>
    <w:rsid w:val="00C57503"/>
    <w:pPr>
      <w:pBdr>
        <w:bottom w:val="single" w:sz="4" w:space="0" w:color="000000"/>
      </w:pBdr>
      <w:suppressAutoHyphens/>
      <w:spacing w:before="280" w:after="280"/>
    </w:pPr>
    <w:rPr>
      <w:rFonts w:ascii="Arial Narrow" w:hAnsi="Arial Narrow" w:cs="Calibri"/>
      <w:b/>
      <w:bCs/>
      <w:color w:val="000000"/>
      <w:lang w:eastAsia="ar-SA"/>
    </w:rPr>
  </w:style>
  <w:style w:type="paragraph" w:customStyle="1" w:styleId="xl271">
    <w:name w:val="xl271"/>
    <w:basedOn w:val="Normal"/>
    <w:rsid w:val="00C57503"/>
    <w:pPr>
      <w:pBdr>
        <w:bottom w:val="single" w:sz="4" w:space="0" w:color="000000"/>
        <w:right w:val="single" w:sz="8" w:space="0" w:color="000000"/>
      </w:pBdr>
      <w:suppressAutoHyphens/>
      <w:spacing w:before="280" w:after="280"/>
    </w:pPr>
    <w:rPr>
      <w:rFonts w:ascii="Arial Narrow" w:hAnsi="Arial Narrow" w:cs="Calibri"/>
      <w:b/>
      <w:bCs/>
      <w:color w:val="000000"/>
      <w:lang w:eastAsia="ar-SA"/>
    </w:rPr>
  </w:style>
  <w:style w:type="paragraph" w:customStyle="1" w:styleId="xl272">
    <w:name w:val="xl272"/>
    <w:basedOn w:val="Normal"/>
    <w:rsid w:val="00C57503"/>
    <w:pPr>
      <w:pBdr>
        <w:top w:val="single" w:sz="4" w:space="0" w:color="000000"/>
        <w:left w:val="single" w:sz="4" w:space="0" w:color="000000"/>
        <w:bottom w:val="single" w:sz="4" w:space="0" w:color="000000"/>
      </w:pBdr>
      <w:suppressAutoHyphens/>
      <w:spacing w:before="280" w:after="280"/>
      <w:textAlignment w:val="center"/>
    </w:pPr>
    <w:rPr>
      <w:rFonts w:ascii="Arial Narrow" w:hAnsi="Arial Narrow" w:cs="Calibri"/>
      <w:b/>
      <w:bCs/>
      <w:lang w:eastAsia="ar-SA"/>
    </w:rPr>
  </w:style>
  <w:style w:type="paragraph" w:customStyle="1" w:styleId="xl273">
    <w:name w:val="xl273"/>
    <w:basedOn w:val="Normal"/>
    <w:rsid w:val="00C57503"/>
    <w:pPr>
      <w:pBdr>
        <w:top w:val="single" w:sz="4" w:space="0" w:color="000000"/>
        <w:bottom w:val="single" w:sz="4" w:space="0" w:color="000000"/>
      </w:pBdr>
      <w:suppressAutoHyphens/>
      <w:spacing w:before="280" w:after="280"/>
      <w:textAlignment w:val="center"/>
    </w:pPr>
    <w:rPr>
      <w:rFonts w:ascii="Arial Narrow" w:hAnsi="Arial Narrow" w:cs="Calibri"/>
      <w:b/>
      <w:bCs/>
      <w:lang w:eastAsia="ar-SA"/>
    </w:rPr>
  </w:style>
  <w:style w:type="paragraph" w:customStyle="1" w:styleId="xl274">
    <w:name w:val="xl274"/>
    <w:basedOn w:val="Normal"/>
    <w:rsid w:val="00C57503"/>
    <w:pPr>
      <w:pBdr>
        <w:top w:val="single" w:sz="4" w:space="0" w:color="000000"/>
        <w:bottom w:val="single" w:sz="4" w:space="0" w:color="000000"/>
        <w:right w:val="single" w:sz="8" w:space="0" w:color="000000"/>
      </w:pBdr>
      <w:suppressAutoHyphens/>
      <w:spacing w:before="280" w:after="280"/>
      <w:textAlignment w:val="center"/>
    </w:pPr>
    <w:rPr>
      <w:rFonts w:ascii="Arial Narrow" w:hAnsi="Arial Narrow" w:cs="Calibri"/>
      <w:b/>
      <w:bCs/>
      <w:lang w:eastAsia="ar-SA"/>
    </w:rPr>
  </w:style>
  <w:style w:type="paragraph" w:customStyle="1" w:styleId="xl275">
    <w:name w:val="xl275"/>
    <w:basedOn w:val="Normal"/>
    <w:rsid w:val="00C57503"/>
    <w:pPr>
      <w:pBdr>
        <w:top w:val="single" w:sz="4" w:space="0" w:color="000000"/>
        <w:left w:val="single" w:sz="4" w:space="0" w:color="000000"/>
        <w:right w:val="single" w:sz="4" w:space="0" w:color="000000"/>
      </w:pBdr>
      <w:suppressAutoHyphens/>
      <w:spacing w:before="280" w:after="280"/>
      <w:jc w:val="center"/>
    </w:pPr>
    <w:rPr>
      <w:rFonts w:ascii="Arial Narrow" w:hAnsi="Arial Narrow" w:cs="Calibri"/>
      <w:b/>
      <w:bCs/>
      <w:lang w:eastAsia="ar-SA"/>
    </w:rPr>
  </w:style>
  <w:style w:type="paragraph" w:styleId="TDC2">
    <w:name w:val="toc 2"/>
    <w:basedOn w:val="Normal"/>
    <w:next w:val="Normal"/>
    <w:uiPriority w:val="39"/>
    <w:rsid w:val="00C57503"/>
    <w:pPr>
      <w:suppressAutoHyphens/>
      <w:spacing w:before="120"/>
      <w:ind w:left="200"/>
    </w:pPr>
    <w:rPr>
      <w:rFonts w:ascii="Calibri" w:eastAsia="MS Mincho" w:hAnsi="Calibri" w:cs="Calibri"/>
      <w:b/>
      <w:bCs/>
      <w:sz w:val="22"/>
      <w:szCs w:val="22"/>
      <w:lang w:eastAsia="ar-SA"/>
    </w:rPr>
  </w:style>
  <w:style w:type="paragraph" w:styleId="TDC1">
    <w:name w:val="toc 1"/>
    <w:basedOn w:val="Normal"/>
    <w:next w:val="Normal"/>
    <w:uiPriority w:val="39"/>
    <w:rsid w:val="00C57503"/>
    <w:pPr>
      <w:suppressAutoHyphens/>
      <w:spacing w:before="120"/>
    </w:pPr>
    <w:rPr>
      <w:rFonts w:ascii="Calibri" w:eastAsia="MS Mincho" w:hAnsi="Calibri" w:cs="Calibri"/>
      <w:b/>
      <w:bCs/>
      <w:i/>
      <w:iCs/>
      <w:lang w:eastAsia="ar-SA"/>
    </w:rPr>
  </w:style>
  <w:style w:type="paragraph" w:styleId="TDC3">
    <w:name w:val="toc 3"/>
    <w:basedOn w:val="Normal"/>
    <w:next w:val="Normal"/>
    <w:uiPriority w:val="39"/>
    <w:rsid w:val="00C57503"/>
    <w:pPr>
      <w:suppressAutoHyphens/>
      <w:ind w:left="400"/>
    </w:pPr>
    <w:rPr>
      <w:rFonts w:ascii="Calibri" w:eastAsia="MS Mincho" w:hAnsi="Calibri" w:cs="Calibri"/>
      <w:sz w:val="20"/>
      <w:szCs w:val="20"/>
      <w:lang w:eastAsia="ar-SA"/>
    </w:rPr>
  </w:style>
  <w:style w:type="paragraph" w:styleId="TDC4">
    <w:name w:val="toc 4"/>
    <w:basedOn w:val="Normal"/>
    <w:next w:val="Normal"/>
    <w:rsid w:val="00C57503"/>
    <w:pPr>
      <w:suppressAutoHyphens/>
      <w:ind w:left="600"/>
    </w:pPr>
    <w:rPr>
      <w:rFonts w:ascii="Calibri" w:eastAsia="MS Mincho" w:hAnsi="Calibri" w:cs="Calibri"/>
      <w:sz w:val="20"/>
      <w:szCs w:val="20"/>
      <w:lang w:eastAsia="ar-SA"/>
    </w:rPr>
  </w:style>
  <w:style w:type="paragraph" w:styleId="TDC5">
    <w:name w:val="toc 5"/>
    <w:basedOn w:val="Normal"/>
    <w:next w:val="Normal"/>
    <w:rsid w:val="00C57503"/>
    <w:pPr>
      <w:suppressAutoHyphens/>
      <w:ind w:left="800"/>
    </w:pPr>
    <w:rPr>
      <w:rFonts w:ascii="Calibri" w:eastAsia="MS Mincho" w:hAnsi="Calibri" w:cs="Calibri"/>
      <w:sz w:val="20"/>
      <w:szCs w:val="20"/>
      <w:lang w:eastAsia="ar-SA"/>
    </w:rPr>
  </w:style>
  <w:style w:type="paragraph" w:styleId="TDC6">
    <w:name w:val="toc 6"/>
    <w:basedOn w:val="Normal"/>
    <w:next w:val="Normal"/>
    <w:rsid w:val="00C57503"/>
    <w:pPr>
      <w:suppressAutoHyphens/>
      <w:ind w:left="1000"/>
    </w:pPr>
    <w:rPr>
      <w:rFonts w:ascii="Calibri" w:eastAsia="MS Mincho" w:hAnsi="Calibri" w:cs="Calibri"/>
      <w:sz w:val="20"/>
      <w:szCs w:val="20"/>
      <w:lang w:eastAsia="ar-SA"/>
    </w:rPr>
  </w:style>
  <w:style w:type="paragraph" w:styleId="TDC7">
    <w:name w:val="toc 7"/>
    <w:basedOn w:val="Normal"/>
    <w:next w:val="Normal"/>
    <w:rsid w:val="00C57503"/>
    <w:pPr>
      <w:suppressAutoHyphens/>
      <w:ind w:left="1200"/>
    </w:pPr>
    <w:rPr>
      <w:rFonts w:ascii="Calibri" w:eastAsia="MS Mincho" w:hAnsi="Calibri" w:cs="Calibri"/>
      <w:sz w:val="20"/>
      <w:szCs w:val="20"/>
      <w:lang w:eastAsia="ar-SA"/>
    </w:rPr>
  </w:style>
  <w:style w:type="paragraph" w:styleId="TDC8">
    <w:name w:val="toc 8"/>
    <w:basedOn w:val="Normal"/>
    <w:next w:val="Normal"/>
    <w:rsid w:val="00C57503"/>
    <w:pPr>
      <w:suppressAutoHyphens/>
      <w:ind w:left="1400"/>
    </w:pPr>
    <w:rPr>
      <w:rFonts w:ascii="Calibri" w:eastAsia="MS Mincho" w:hAnsi="Calibri" w:cs="Calibri"/>
      <w:sz w:val="20"/>
      <w:szCs w:val="20"/>
      <w:lang w:eastAsia="ar-SA"/>
    </w:rPr>
  </w:style>
  <w:style w:type="paragraph" w:styleId="TDC9">
    <w:name w:val="toc 9"/>
    <w:basedOn w:val="Normal"/>
    <w:next w:val="Normal"/>
    <w:rsid w:val="00C57503"/>
    <w:pPr>
      <w:suppressAutoHyphens/>
      <w:ind w:left="1600"/>
    </w:pPr>
    <w:rPr>
      <w:rFonts w:ascii="Calibri" w:eastAsia="MS Mincho" w:hAnsi="Calibri" w:cs="Calibri"/>
      <w:sz w:val="20"/>
      <w:szCs w:val="20"/>
      <w:lang w:eastAsia="ar-SA"/>
    </w:rPr>
  </w:style>
  <w:style w:type="paragraph" w:customStyle="1" w:styleId="Prrafodelista1">
    <w:name w:val="Párrafo de lista1"/>
    <w:basedOn w:val="Normal"/>
    <w:rsid w:val="00C57503"/>
    <w:pPr>
      <w:suppressAutoHyphens/>
      <w:spacing w:after="200" w:line="276" w:lineRule="auto"/>
      <w:ind w:left="720"/>
    </w:pPr>
    <w:rPr>
      <w:rFonts w:ascii="Calibri" w:eastAsia="Calibri" w:hAnsi="Calibri" w:cs="Calibri"/>
      <w:sz w:val="22"/>
      <w:szCs w:val="22"/>
      <w:lang w:eastAsia="ar-SA"/>
    </w:rPr>
  </w:style>
  <w:style w:type="paragraph" w:customStyle="1" w:styleId="JOSE">
    <w:name w:val="JOSE"/>
    <w:basedOn w:val="Normal"/>
    <w:rsid w:val="00C57503"/>
    <w:pPr>
      <w:widowControl w:val="0"/>
      <w:suppressAutoHyphens/>
      <w:autoSpaceDE w:val="0"/>
      <w:jc w:val="center"/>
    </w:pPr>
    <w:rPr>
      <w:rFonts w:ascii="Verdana" w:eastAsia="SimSun" w:hAnsi="Verdana" w:cs="Calibri"/>
      <w:b/>
      <w:bCs/>
      <w:sz w:val="20"/>
      <w:szCs w:val="20"/>
      <w:lang w:val="es-ES_tradnl" w:eastAsia="ar-SA"/>
    </w:rPr>
  </w:style>
  <w:style w:type="paragraph" w:customStyle="1" w:styleId="WW-Textoindependiente3">
    <w:name w:val="WW-Texto independiente 3"/>
    <w:basedOn w:val="Normal"/>
    <w:rsid w:val="00C57503"/>
    <w:pPr>
      <w:widowControl w:val="0"/>
      <w:suppressAutoHyphens/>
      <w:overflowPunct w:val="0"/>
      <w:autoSpaceDE w:val="0"/>
      <w:jc w:val="both"/>
      <w:textAlignment w:val="baseline"/>
    </w:pPr>
    <w:rPr>
      <w:rFonts w:ascii="Times New Roman" w:hAnsi="Times New Roman" w:cs="Calibri"/>
      <w:szCs w:val="20"/>
      <w:lang w:val="es-CO" w:eastAsia="ar-SA"/>
    </w:rPr>
  </w:style>
  <w:style w:type="paragraph" w:styleId="Continuarlista2">
    <w:name w:val="List Continue 2"/>
    <w:basedOn w:val="Normal"/>
    <w:uiPriority w:val="99"/>
    <w:semiHidden/>
    <w:unhideWhenUsed/>
    <w:rsid w:val="00C57503"/>
    <w:pPr>
      <w:suppressAutoHyphens/>
      <w:spacing w:after="120" w:line="276" w:lineRule="auto"/>
      <w:ind w:left="566"/>
      <w:contextualSpacing/>
    </w:pPr>
    <w:rPr>
      <w:rFonts w:ascii="Calibri" w:eastAsia="Calibri" w:hAnsi="Calibri" w:cs="Calibri"/>
      <w:sz w:val="22"/>
      <w:szCs w:val="22"/>
      <w:lang w:val="es-CO" w:eastAsia="ar-SA"/>
    </w:rPr>
  </w:style>
  <w:style w:type="paragraph" w:customStyle="1" w:styleId="western">
    <w:name w:val="western"/>
    <w:basedOn w:val="Normal"/>
    <w:rsid w:val="00C57503"/>
    <w:pPr>
      <w:spacing w:before="100" w:beforeAutospacing="1" w:after="100" w:afterAutospacing="1"/>
    </w:pPr>
    <w:rPr>
      <w:rFonts w:ascii="Times New Roman" w:hAnsi="Times New Roman"/>
      <w:lang w:val="es-CO" w:eastAsia="es-CO"/>
    </w:rPr>
  </w:style>
  <w:style w:type="paragraph" w:customStyle="1" w:styleId="Prrafodelista4">
    <w:name w:val="Párrafo de lista4"/>
    <w:basedOn w:val="Normal"/>
    <w:rsid w:val="00C57503"/>
    <w:pPr>
      <w:ind w:left="720"/>
    </w:pPr>
    <w:rPr>
      <w:rFonts w:ascii="Times New Roman" w:hAnsi="Times New Roman"/>
    </w:rPr>
  </w:style>
  <w:style w:type="paragraph" w:customStyle="1" w:styleId="BodyText21">
    <w:name w:val="Body Text 21"/>
    <w:basedOn w:val="Normal"/>
    <w:rsid w:val="00C57503"/>
    <w:pPr>
      <w:overflowPunct w:val="0"/>
      <w:autoSpaceDE w:val="0"/>
      <w:autoSpaceDN w:val="0"/>
      <w:adjustRightInd w:val="0"/>
      <w:ind w:right="902"/>
      <w:textAlignment w:val="baseline"/>
    </w:pPr>
    <w:rPr>
      <w:rFonts w:ascii="Verdana" w:eastAsia="Calibri" w:hAnsi="Verdana" w:cs="Verdana"/>
      <w:sz w:val="18"/>
      <w:szCs w:val="18"/>
      <w:lang w:val="es-CO"/>
    </w:rPr>
  </w:style>
  <w:style w:type="character" w:styleId="Refdenotaalpie">
    <w:name w:val="footnote reference"/>
    <w:uiPriority w:val="99"/>
    <w:semiHidden/>
    <w:unhideWhenUsed/>
    <w:rsid w:val="00C57503"/>
    <w:rPr>
      <w:vertAlign w:val="superscript"/>
    </w:rPr>
  </w:style>
  <w:style w:type="paragraph" w:customStyle="1" w:styleId="TextoNormal">
    <w:name w:val="Texto Normal"/>
    <w:basedOn w:val="Normal"/>
    <w:link w:val="TextoNormalCar"/>
    <w:autoRedefine/>
    <w:qFormat/>
    <w:rsid w:val="006F4BA5"/>
    <w:pPr>
      <w:jc w:val="both"/>
    </w:pPr>
    <w:rPr>
      <w:rFonts w:asciiTheme="minorHAnsi" w:eastAsia="Calibri" w:hAnsiTheme="minorHAnsi" w:cstheme="minorHAnsi"/>
      <w:sz w:val="22"/>
      <w:szCs w:val="22"/>
      <w:lang w:val="es-CO" w:eastAsia="en-US"/>
    </w:rPr>
  </w:style>
  <w:style w:type="character" w:customStyle="1" w:styleId="TextoNormalCar">
    <w:name w:val="Texto Normal Car"/>
    <w:link w:val="TextoNormal"/>
    <w:rsid w:val="006F4BA5"/>
    <w:rPr>
      <w:rFonts w:eastAsia="Calibri" w:cstheme="minorHAnsi"/>
    </w:rPr>
  </w:style>
  <w:style w:type="paragraph" w:customStyle="1" w:styleId="TextoNormalparacuerpo">
    <w:name w:val="Texto Normal para cuerpo"/>
    <w:autoRedefine/>
    <w:qFormat/>
    <w:rsid w:val="00FD43DC"/>
    <w:pPr>
      <w:spacing w:after="0" w:line="240" w:lineRule="auto"/>
      <w:jc w:val="both"/>
    </w:pPr>
    <w:rPr>
      <w:rFonts w:eastAsia="Calibri" w:cstheme="minorHAnsi"/>
    </w:rPr>
  </w:style>
  <w:style w:type="character" w:customStyle="1" w:styleId="SinespaciadoCar">
    <w:name w:val="Sin espaciado Car"/>
    <w:aliases w:val="Pie de firma Car"/>
    <w:link w:val="Sinespaciado"/>
    <w:uiPriority w:val="1"/>
    <w:rsid w:val="000501D5"/>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unhideWhenUsed/>
    <w:qFormat/>
    <w:rsid w:val="00EA4757"/>
    <w:pPr>
      <w:keepLines/>
      <w:widowControl/>
      <w:tabs>
        <w:tab w:val="clear" w:pos="432"/>
      </w:tabs>
      <w:suppressAutoHyphens w:val="0"/>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s-CO" w:eastAsia="es-CO"/>
    </w:rPr>
  </w:style>
  <w:style w:type="table" w:customStyle="1" w:styleId="Tablaconcuadrcula1">
    <w:name w:val="Tabla con cuadrícula1"/>
    <w:basedOn w:val="Tablanormal"/>
    <w:next w:val="Tablaconcuadrcula"/>
    <w:uiPriority w:val="59"/>
    <w:rsid w:val="001706B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595965">
      <w:bodyDiv w:val="1"/>
      <w:marLeft w:val="0"/>
      <w:marRight w:val="0"/>
      <w:marTop w:val="0"/>
      <w:marBottom w:val="0"/>
      <w:divBdr>
        <w:top w:val="none" w:sz="0" w:space="0" w:color="auto"/>
        <w:left w:val="none" w:sz="0" w:space="0" w:color="auto"/>
        <w:bottom w:val="none" w:sz="0" w:space="0" w:color="auto"/>
        <w:right w:val="none" w:sz="0" w:space="0" w:color="auto"/>
      </w:divBdr>
      <w:divsChild>
        <w:div w:id="125490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BD7A-E7D0-42AF-92F4-331A2912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5008</Words>
  <Characters>27544</Characters>
  <Application>Microsoft Office Word</Application>
  <DocSecurity>8</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Secre-Comercializaci</dc:creator>
  <cp:keywords/>
  <dc:description/>
  <cp:lastModifiedBy>Pasantes</cp:lastModifiedBy>
  <cp:revision>3</cp:revision>
  <cp:lastPrinted>2020-02-20T16:02:00Z</cp:lastPrinted>
  <dcterms:created xsi:type="dcterms:W3CDTF">2020-02-20T21:30:00Z</dcterms:created>
  <dcterms:modified xsi:type="dcterms:W3CDTF">2020-02-28T19:44:00Z</dcterms:modified>
</cp:coreProperties>
</file>